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CB65" w14:textId="77777777" w:rsidR="00A54940" w:rsidRDefault="00A54940" w:rsidP="00A54940">
      <w:pPr>
        <w:jc w:val="center"/>
        <w:rPr>
          <w:b/>
        </w:rPr>
      </w:pPr>
      <w:bookmarkStart w:id="0" w:name="_GoBack"/>
      <w:bookmarkEnd w:id="0"/>
      <w:r>
        <w:rPr>
          <w:b/>
        </w:rPr>
        <w:t>POL 600</w:t>
      </w:r>
    </w:p>
    <w:p w14:paraId="0CB3A5F4" w14:textId="77777777" w:rsidR="00A54940" w:rsidRDefault="00A54940" w:rsidP="00AD5E77">
      <w:pPr>
        <w:jc w:val="center"/>
        <w:rPr>
          <w:b/>
        </w:rPr>
      </w:pPr>
      <w:r w:rsidRPr="00482DE7">
        <w:rPr>
          <w:b/>
        </w:rPr>
        <w:t xml:space="preserve">POLITICAL SCIENCE:  </w:t>
      </w:r>
      <w:r w:rsidR="00AD5E77">
        <w:rPr>
          <w:b/>
        </w:rPr>
        <w:t xml:space="preserve"> </w:t>
      </w:r>
      <w:r w:rsidRPr="00482DE7">
        <w:rPr>
          <w:b/>
        </w:rPr>
        <w:t>DISCIPLINE AND PROFESSION</w:t>
      </w:r>
    </w:p>
    <w:p w14:paraId="62F24752" w14:textId="6B76CD00" w:rsidR="00A54940" w:rsidRPr="00482DE7" w:rsidRDefault="001860D3" w:rsidP="00A54940">
      <w:pPr>
        <w:jc w:val="center"/>
        <w:rPr>
          <w:b/>
        </w:rPr>
      </w:pPr>
      <w:r>
        <w:rPr>
          <w:b/>
        </w:rPr>
        <w:t xml:space="preserve">FALL </w:t>
      </w:r>
      <w:r w:rsidR="005B6554">
        <w:rPr>
          <w:b/>
        </w:rPr>
        <w:t>2017</w:t>
      </w:r>
    </w:p>
    <w:p w14:paraId="03A71226" w14:textId="35188943" w:rsidR="00A54940" w:rsidRPr="00482DE7" w:rsidRDefault="005312A0" w:rsidP="00A54940">
      <w:pPr>
        <w:jc w:val="center"/>
        <w:rPr>
          <w:b/>
        </w:rPr>
      </w:pPr>
      <w:r>
        <w:rPr>
          <w:b/>
        </w:rPr>
        <w:t>F 1:30-4:2</w:t>
      </w:r>
      <w:r w:rsidR="005B6554">
        <w:rPr>
          <w:b/>
        </w:rPr>
        <w:t>0</w:t>
      </w:r>
      <w:r w:rsidR="00A54940" w:rsidRPr="00482DE7">
        <w:rPr>
          <w:b/>
        </w:rPr>
        <w:t xml:space="preserve"> p.m.</w:t>
      </w:r>
    </w:p>
    <w:p w14:paraId="3B6FEADC" w14:textId="6A2E17CB" w:rsidR="00AD5E77" w:rsidRDefault="001A48F9" w:rsidP="00836312">
      <w:pPr>
        <w:jc w:val="center"/>
      </w:pPr>
      <w:r>
        <w:t>BRNG B206</w:t>
      </w:r>
    </w:p>
    <w:p w14:paraId="4F91D675" w14:textId="77777777" w:rsidR="00311A52" w:rsidRPr="00A75C3A" w:rsidRDefault="00311A52" w:rsidP="00311A52">
      <w:pPr>
        <w:jc w:val="center"/>
      </w:pPr>
    </w:p>
    <w:tbl>
      <w:tblPr>
        <w:tblW w:w="0" w:type="auto"/>
        <w:tblLook w:val="00A0" w:firstRow="1" w:lastRow="0" w:firstColumn="1" w:lastColumn="0" w:noHBand="0" w:noVBand="0"/>
      </w:tblPr>
      <w:tblGrid>
        <w:gridCol w:w="5130"/>
        <w:gridCol w:w="4220"/>
      </w:tblGrid>
      <w:tr w:rsidR="00311A52" w:rsidRPr="00916A88" w14:paraId="75EAFDB5" w14:textId="77777777" w:rsidTr="001A48F9">
        <w:tc>
          <w:tcPr>
            <w:tcW w:w="5130" w:type="dxa"/>
          </w:tcPr>
          <w:p w14:paraId="28DD2CDC" w14:textId="77777777" w:rsidR="00311A52" w:rsidRPr="00916A88" w:rsidRDefault="00311A52" w:rsidP="00311A52">
            <w:pPr>
              <w:rPr>
                <w:b/>
              </w:rPr>
            </w:pPr>
            <w:r w:rsidRPr="00836312">
              <w:rPr>
                <w:b/>
              </w:rPr>
              <w:t>PROF. PAT BOLING</w:t>
            </w:r>
          </w:p>
        </w:tc>
        <w:tc>
          <w:tcPr>
            <w:tcW w:w="4220" w:type="dxa"/>
          </w:tcPr>
          <w:p w14:paraId="480EAC0B" w14:textId="77777777" w:rsidR="00311A52" w:rsidRPr="00916A88" w:rsidRDefault="00311A52" w:rsidP="00311A52">
            <w:pPr>
              <w:rPr>
                <w:b/>
              </w:rPr>
            </w:pPr>
            <w:r w:rsidRPr="00916A88">
              <w:rPr>
                <w:b/>
              </w:rPr>
              <w:t>PROF. ROSALEE CLAWSON</w:t>
            </w:r>
          </w:p>
        </w:tc>
      </w:tr>
      <w:tr w:rsidR="00311A52" w14:paraId="245C0BB9" w14:textId="77777777" w:rsidTr="001A48F9">
        <w:tc>
          <w:tcPr>
            <w:tcW w:w="5130" w:type="dxa"/>
          </w:tcPr>
          <w:p w14:paraId="5313EF2E" w14:textId="77777777" w:rsidR="00311A52" w:rsidRDefault="00311A52" w:rsidP="00311A52">
            <w:r>
              <w:t xml:space="preserve">E-MAIL: </w:t>
            </w:r>
            <w:hyperlink r:id="rId7" w:history="1">
              <w:r w:rsidRPr="008510B8">
                <w:rPr>
                  <w:rStyle w:val="Hyperlink"/>
                </w:rPr>
                <w:t>boling@purdue.edu</w:t>
              </w:r>
            </w:hyperlink>
          </w:p>
        </w:tc>
        <w:tc>
          <w:tcPr>
            <w:tcW w:w="4220" w:type="dxa"/>
          </w:tcPr>
          <w:p w14:paraId="3ECB9D3D" w14:textId="77777777" w:rsidR="00311A52" w:rsidRDefault="00311A52" w:rsidP="00311A52">
            <w:r>
              <w:t>E-</w:t>
            </w:r>
            <w:smartTag w:uri="urn:schemas-microsoft-com:office:smarttags" w:element="stockticker">
              <w:r>
                <w:t>MAIL</w:t>
              </w:r>
            </w:smartTag>
            <w:r>
              <w:t xml:space="preserve">:  </w:t>
            </w:r>
            <w:hyperlink r:id="rId8" w:history="1">
              <w:r>
                <w:rPr>
                  <w:rStyle w:val="Hyperlink"/>
                </w:rPr>
                <w:t>clawsonr@purdue.edu</w:t>
              </w:r>
            </w:hyperlink>
          </w:p>
        </w:tc>
      </w:tr>
      <w:tr w:rsidR="00311A52" w14:paraId="06391B61" w14:textId="77777777" w:rsidTr="001A48F9">
        <w:tc>
          <w:tcPr>
            <w:tcW w:w="5130" w:type="dxa"/>
          </w:tcPr>
          <w:p w14:paraId="7A3A7485" w14:textId="77777777" w:rsidR="00311A52" w:rsidRDefault="00311A52" w:rsidP="00311A52">
            <w:r>
              <w:t>OFFICE:  BRNG 2256</w:t>
            </w:r>
          </w:p>
        </w:tc>
        <w:tc>
          <w:tcPr>
            <w:tcW w:w="4220" w:type="dxa"/>
          </w:tcPr>
          <w:p w14:paraId="2F951AFD" w14:textId="77777777" w:rsidR="00311A52" w:rsidRDefault="00311A52" w:rsidP="00311A52">
            <w:r>
              <w:t>OFFICE:  BRNG 2242</w:t>
            </w:r>
          </w:p>
        </w:tc>
      </w:tr>
      <w:tr w:rsidR="00311A52" w14:paraId="6B9B00F9" w14:textId="77777777" w:rsidTr="001A48F9">
        <w:tc>
          <w:tcPr>
            <w:tcW w:w="5130" w:type="dxa"/>
          </w:tcPr>
          <w:p w14:paraId="57DC05F2" w14:textId="77777777" w:rsidR="00311A52" w:rsidRDefault="00311A52" w:rsidP="00311A52">
            <w:r>
              <w:t>PHONE:  494-3711</w:t>
            </w:r>
          </w:p>
        </w:tc>
        <w:tc>
          <w:tcPr>
            <w:tcW w:w="4220" w:type="dxa"/>
          </w:tcPr>
          <w:p w14:paraId="2EDCE71D" w14:textId="77777777" w:rsidR="00311A52" w:rsidRPr="00311A52" w:rsidRDefault="00311A52" w:rsidP="00311A52">
            <w:r>
              <w:t>PHONE:  494-4162</w:t>
            </w:r>
          </w:p>
        </w:tc>
      </w:tr>
      <w:tr w:rsidR="00311A52" w14:paraId="734FF17F" w14:textId="77777777" w:rsidTr="001A48F9">
        <w:tc>
          <w:tcPr>
            <w:tcW w:w="5130" w:type="dxa"/>
          </w:tcPr>
          <w:p w14:paraId="34814E90" w14:textId="77777777" w:rsidR="00311A52" w:rsidRPr="000214F6" w:rsidRDefault="000214F6" w:rsidP="00311A52">
            <w:pPr>
              <w:rPr>
                <w:b/>
              </w:rPr>
            </w:pPr>
            <w:r w:rsidRPr="000214F6">
              <w:rPr>
                <w:b/>
              </w:rPr>
              <w:t xml:space="preserve">OFFICE HOURS:  </w:t>
            </w:r>
          </w:p>
        </w:tc>
        <w:tc>
          <w:tcPr>
            <w:tcW w:w="4220" w:type="dxa"/>
          </w:tcPr>
          <w:p w14:paraId="5FAFB8C3" w14:textId="77777777" w:rsidR="00311A52" w:rsidRPr="000214F6" w:rsidRDefault="000214F6" w:rsidP="00311A52">
            <w:pPr>
              <w:rPr>
                <w:b/>
              </w:rPr>
            </w:pPr>
            <w:r w:rsidRPr="000214F6">
              <w:rPr>
                <w:b/>
              </w:rPr>
              <w:t xml:space="preserve">OFFICE HOURS:  </w:t>
            </w:r>
          </w:p>
        </w:tc>
      </w:tr>
      <w:tr w:rsidR="000214F6" w14:paraId="47A22352" w14:textId="77777777" w:rsidTr="001A48F9">
        <w:tc>
          <w:tcPr>
            <w:tcW w:w="5130" w:type="dxa"/>
          </w:tcPr>
          <w:p w14:paraId="1731754D" w14:textId="2AEA5904" w:rsidR="001A48F9" w:rsidRPr="00F17765" w:rsidRDefault="00B4404B" w:rsidP="00311A52">
            <w:r w:rsidRPr="00F17765">
              <w:t>M</w:t>
            </w:r>
            <w:r w:rsidR="006C722F" w:rsidRPr="00F17765">
              <w:t xml:space="preserve"> 1:0</w:t>
            </w:r>
            <w:r w:rsidR="00F834B3" w:rsidRPr="00F17765">
              <w:t>0 – 3:0</w:t>
            </w:r>
            <w:r w:rsidR="005E3B0B" w:rsidRPr="00F17765">
              <w:t>0</w:t>
            </w:r>
            <w:r w:rsidR="00F834B3" w:rsidRPr="00F17765">
              <w:t xml:space="preserve"> p</w:t>
            </w:r>
            <w:r w:rsidR="001A48F9" w:rsidRPr="00F17765">
              <w:t>.m.</w:t>
            </w:r>
          </w:p>
          <w:p w14:paraId="2E95C21D" w14:textId="4E2AFA0D" w:rsidR="001A48F9" w:rsidRPr="00DC193A" w:rsidRDefault="00B4404B" w:rsidP="00311A52">
            <w:r w:rsidRPr="00F17765">
              <w:t>T</w:t>
            </w:r>
            <w:r w:rsidR="002A661E" w:rsidRPr="00F17765">
              <w:t xml:space="preserve"> 8</w:t>
            </w:r>
            <w:r w:rsidR="001A48F9" w:rsidRPr="00F17765">
              <w:t>:</w:t>
            </w:r>
            <w:r w:rsidR="00F834B3" w:rsidRPr="00F17765">
              <w:t>3</w:t>
            </w:r>
            <w:r w:rsidR="00D31CC2" w:rsidRPr="00F17765">
              <w:t>0</w:t>
            </w:r>
            <w:r w:rsidR="001A48F9" w:rsidRPr="00F17765">
              <w:t xml:space="preserve"> –</w:t>
            </w:r>
            <w:r w:rsidR="002A661E" w:rsidRPr="00F17765">
              <w:t xml:space="preserve"> </w:t>
            </w:r>
            <w:r w:rsidR="00F834B3" w:rsidRPr="00F17765">
              <w:t>10:30</w:t>
            </w:r>
            <w:r w:rsidR="005E3B0B" w:rsidRPr="00F17765">
              <w:t xml:space="preserve"> </w:t>
            </w:r>
            <w:r w:rsidR="002A661E" w:rsidRPr="00F17765">
              <w:t>a</w:t>
            </w:r>
            <w:r w:rsidR="001A48F9" w:rsidRPr="00F17765">
              <w:t>.m.</w:t>
            </w:r>
          </w:p>
          <w:p w14:paraId="5CF07B1D" w14:textId="3A5F52EC" w:rsidR="000214F6" w:rsidRPr="00DC193A" w:rsidRDefault="00B4404B" w:rsidP="00131541">
            <w:r>
              <w:t xml:space="preserve"> &amp; by appointment</w:t>
            </w:r>
          </w:p>
        </w:tc>
        <w:tc>
          <w:tcPr>
            <w:tcW w:w="4220" w:type="dxa"/>
          </w:tcPr>
          <w:p w14:paraId="57BD992B" w14:textId="77777777" w:rsidR="00D664E9" w:rsidRDefault="00D664E9" w:rsidP="00DC193A">
            <w:r w:rsidRPr="00D664E9">
              <w:t xml:space="preserve">Th </w:t>
            </w:r>
            <w:r w:rsidR="006A7388" w:rsidRPr="00D664E9">
              <w:t>3:3</w:t>
            </w:r>
            <w:r w:rsidRPr="00D664E9">
              <w:t>0 – 4:3</w:t>
            </w:r>
            <w:r w:rsidR="000214F6" w:rsidRPr="00D664E9">
              <w:t>0 p.m.</w:t>
            </w:r>
            <w:r w:rsidR="000214F6" w:rsidRPr="00DC193A">
              <w:t xml:space="preserve"> </w:t>
            </w:r>
          </w:p>
          <w:p w14:paraId="5576451F" w14:textId="77777777" w:rsidR="00D664E9" w:rsidRDefault="000214F6" w:rsidP="00DC193A">
            <w:r w:rsidRPr="00DC193A">
              <w:t xml:space="preserve">(walking and talking available) </w:t>
            </w:r>
          </w:p>
          <w:p w14:paraId="10AFE99F" w14:textId="35469858" w:rsidR="000214F6" w:rsidRPr="00DC193A" w:rsidRDefault="00D664E9" w:rsidP="00DC193A">
            <w:r>
              <w:t>&amp; by appointment</w:t>
            </w:r>
          </w:p>
        </w:tc>
      </w:tr>
    </w:tbl>
    <w:p w14:paraId="451B3F8F" w14:textId="77777777" w:rsidR="00311A52" w:rsidRDefault="00311A52" w:rsidP="00311A52"/>
    <w:p w14:paraId="41623CD9" w14:textId="77777777" w:rsidR="00311A52" w:rsidRDefault="00311A52" w:rsidP="00836312">
      <w:pPr>
        <w:jc w:val="center"/>
      </w:pPr>
    </w:p>
    <w:p w14:paraId="70C519E2" w14:textId="77777777" w:rsidR="00AD5E77" w:rsidRPr="00A2448B" w:rsidRDefault="00AD5E77" w:rsidP="00AD5E77">
      <w:pPr>
        <w:rPr>
          <w:b/>
        </w:rPr>
      </w:pPr>
      <w:r w:rsidRPr="00A2448B">
        <w:rPr>
          <w:b/>
        </w:rPr>
        <w:t>COURSE DESCRIPTION</w:t>
      </w:r>
      <w:r>
        <w:rPr>
          <w:b/>
        </w:rPr>
        <w:t xml:space="preserve"> AND OBJECTIVES</w:t>
      </w:r>
    </w:p>
    <w:p w14:paraId="547EF720" w14:textId="77777777" w:rsidR="00AD5E77" w:rsidRDefault="00AD5E77" w:rsidP="00AD5E77">
      <w:r>
        <w:t xml:space="preserve">The primary goal of this course is to introduce graduate students to the discipline of political science.  We will discuss the big questions in the field, consider the subfields in the discipline, study the philosophical foundations of political science, and focus on practical issues faced by academics.  We will address pedagogical issues and emphasize the ethical considerations involved in teaching and doing research.  In sum, this course is designed to socialize students into the discipline of political science, i.e., to turn </w:t>
      </w:r>
      <w:r w:rsidRPr="0007390F">
        <w:rPr>
          <w:i/>
        </w:rPr>
        <w:t xml:space="preserve">graduate </w:t>
      </w:r>
      <w:r w:rsidRPr="008205F3">
        <w:rPr>
          <w:i/>
        </w:rPr>
        <w:t>students</w:t>
      </w:r>
      <w:r>
        <w:t xml:space="preserve"> into </w:t>
      </w:r>
      <w:r w:rsidRPr="008205F3">
        <w:rPr>
          <w:i/>
        </w:rPr>
        <w:t>political scientists</w:t>
      </w:r>
      <w:r>
        <w:t>.  Along the way, students will do a significant amount of reading and writing with an eye toward improving critical thinking, communication, and research skills.</w:t>
      </w:r>
    </w:p>
    <w:p w14:paraId="25DB6290" w14:textId="77777777" w:rsidR="00AD5E77" w:rsidRDefault="00AD5E77" w:rsidP="00AD5E77"/>
    <w:p w14:paraId="6C610347" w14:textId="77777777" w:rsidR="00AD5E77" w:rsidRDefault="00AD5E77" w:rsidP="00AD5E77">
      <w:r>
        <w:t>This course is extremely important.  It is one of only two courses that all political science graduate students are required to take.  Thus, the class provides you with a wonderful opportunity to get to know your classmates well.  It also provides faculty with a common basis for evaluating your work early in the program.</w:t>
      </w:r>
    </w:p>
    <w:p w14:paraId="60C7BA3F" w14:textId="77777777" w:rsidR="00AD5E77" w:rsidRDefault="00AD5E77" w:rsidP="00AD5E77"/>
    <w:p w14:paraId="6940DBAD" w14:textId="6B7DABE6" w:rsidR="00AD5E77" w:rsidRDefault="00AD5E77" w:rsidP="00AD5E77">
      <w:r>
        <w:t xml:space="preserve">There will be no secret handshakes or bizarre rituals at the end of the semester, but the course may feel like hazing at times.  You will be asked to read more critically, think more analytically, and write more carefully than ever before.  And you will be asked to do all those things day in and day out.  The good news is that most students (eventually) look back on POL 600 with fond memories; </w:t>
      </w:r>
      <w:r w:rsidR="005E3B0B">
        <w:t xml:space="preserve">we </w:t>
      </w:r>
      <w:r>
        <w:t>bet you will too.</w:t>
      </w:r>
    </w:p>
    <w:p w14:paraId="78385F0D" w14:textId="77777777" w:rsidR="00AD5E77" w:rsidRDefault="00AD5E77" w:rsidP="00AD5E77"/>
    <w:p w14:paraId="25A36272" w14:textId="77777777" w:rsidR="00AD5E77" w:rsidRPr="00925B0B" w:rsidRDefault="00AD5E77" w:rsidP="00AD5E77">
      <w:pPr>
        <w:rPr>
          <w:b/>
        </w:rPr>
      </w:pPr>
      <w:r w:rsidRPr="00925B0B">
        <w:rPr>
          <w:b/>
        </w:rPr>
        <w:t>COURSE CAVEAT</w:t>
      </w:r>
    </w:p>
    <w:p w14:paraId="08047879" w14:textId="77777777" w:rsidR="00AD5E77" w:rsidRDefault="00FB6C34" w:rsidP="00AD5E77">
      <w:r>
        <w:t>Please know that we will do our</w:t>
      </w:r>
      <w:r w:rsidR="00AD5E77">
        <w:t xml:space="preserve"> best to stick with the plan below, but the schedule and assignments in this course are subject to change in the event of extenuating circumstances.  For example, in the event of a major campus emergency, course requirements, deadlines, and grading percentages are subject to changes that may be necessitated by a revised semester calendar or other circumstances.</w:t>
      </w:r>
    </w:p>
    <w:p w14:paraId="2E8E7141" w14:textId="77777777" w:rsidR="00AD5E77" w:rsidRDefault="00AD5E77" w:rsidP="00AD5E77">
      <w:pPr>
        <w:rPr>
          <w:b/>
        </w:rPr>
      </w:pPr>
    </w:p>
    <w:p w14:paraId="299BA667" w14:textId="402FCF5E" w:rsidR="00AD5E77" w:rsidRPr="005A5AF3" w:rsidRDefault="00786E1F" w:rsidP="00BB743E">
      <w:pPr>
        <w:spacing w:after="200" w:line="276" w:lineRule="auto"/>
        <w:rPr>
          <w:b/>
        </w:rPr>
      </w:pPr>
      <w:r>
        <w:rPr>
          <w:b/>
        </w:rPr>
        <w:br w:type="page"/>
      </w:r>
      <w:r w:rsidR="00AD5E77" w:rsidRPr="005A5AF3">
        <w:rPr>
          <w:b/>
        </w:rPr>
        <w:lastRenderedPageBreak/>
        <w:t>COURSE MATERIALS</w:t>
      </w:r>
    </w:p>
    <w:p w14:paraId="534B8473" w14:textId="77777777" w:rsidR="00AD5E77" w:rsidRDefault="00AD5E77" w:rsidP="00AD5E77">
      <w:pPr>
        <w:rPr>
          <w:b/>
        </w:rPr>
      </w:pPr>
      <w:r w:rsidRPr="00C940CA">
        <w:rPr>
          <w:b/>
        </w:rPr>
        <w:t>Required Books</w:t>
      </w:r>
    </w:p>
    <w:p w14:paraId="1325111D" w14:textId="72D598BC" w:rsidR="00AD5E77" w:rsidRDefault="00AD5E77" w:rsidP="00AD5E77">
      <w:r>
        <w:t xml:space="preserve">These books are </w:t>
      </w:r>
      <w:r w:rsidR="00097EE4">
        <w:t>required for the course</w:t>
      </w:r>
      <w:r>
        <w:t xml:space="preserve">.  You will spend a small fortune if </w:t>
      </w:r>
      <w:r w:rsidR="00C00835">
        <w:t>you buy all of these books, so we</w:t>
      </w:r>
      <w:r>
        <w:t xml:space="preserve"> encourage y</w:t>
      </w:r>
      <w:r w:rsidR="00786E1F">
        <w:t>ou to borrow and share.  T</w:t>
      </w:r>
      <w:r>
        <w:t>hese books</w:t>
      </w:r>
      <w:r w:rsidR="00786E1F">
        <w:t xml:space="preserve"> are on reserve at HSSE.</w:t>
      </w:r>
    </w:p>
    <w:p w14:paraId="100E3724" w14:textId="77777777" w:rsidR="00AD5E77" w:rsidRDefault="00AD5E77" w:rsidP="00AD5E77">
      <w:pPr>
        <w:rPr>
          <w:b/>
        </w:rPr>
      </w:pPr>
    </w:p>
    <w:p w14:paraId="0C661D00" w14:textId="77777777" w:rsidR="00AD5E77" w:rsidRDefault="00AD5E77" w:rsidP="00AD5E77">
      <w:r>
        <w:t xml:space="preserve">Bain, Ken. 2004. </w:t>
      </w:r>
      <w:r w:rsidRPr="00656664">
        <w:rPr>
          <w:i/>
        </w:rPr>
        <w:t>What the Best College Teachers Do</w:t>
      </w:r>
      <w:r>
        <w:t>. Cambridge: Harvard University Press.</w:t>
      </w:r>
    </w:p>
    <w:p w14:paraId="44732FF6" w14:textId="77777777" w:rsidR="00AD5E77" w:rsidRDefault="00AD5E77" w:rsidP="00AD5E77"/>
    <w:p w14:paraId="1203DB98" w14:textId="77777777" w:rsidR="00AD5E77" w:rsidRPr="00DE1612" w:rsidRDefault="00AD5E77" w:rsidP="00AD5E77">
      <w:pPr>
        <w:ind w:left="720" w:hanging="720"/>
        <w:rPr>
          <w:color w:val="000000"/>
        </w:rPr>
      </w:pPr>
      <w:r w:rsidRPr="00DE1612">
        <w:t xml:space="preserve">Becker, Howard S. 2007. </w:t>
      </w:r>
      <w:r w:rsidRPr="00DE1612">
        <w:rPr>
          <w:i/>
        </w:rPr>
        <w:t>Writing for Social Scientists</w:t>
      </w:r>
      <w:r w:rsidRPr="00DE1612">
        <w:t>. 2</w:t>
      </w:r>
      <w:r w:rsidRPr="00DE1612">
        <w:rPr>
          <w:vertAlign w:val="superscript"/>
        </w:rPr>
        <w:t>nd</w:t>
      </w:r>
      <w:r w:rsidRPr="00DE1612">
        <w:t xml:space="preserve"> ed. Chicago</w:t>
      </w:r>
      <w:r>
        <w:t xml:space="preserve">: University of Chicago Press. </w:t>
      </w:r>
    </w:p>
    <w:p w14:paraId="491145AD" w14:textId="270D11C9" w:rsidR="00AD5E77" w:rsidRDefault="00AD5E77" w:rsidP="00AD5E77">
      <w:pPr>
        <w:rPr>
          <w:color w:val="000000"/>
        </w:rPr>
      </w:pPr>
    </w:p>
    <w:p w14:paraId="3B70105B" w14:textId="1174ED52" w:rsidR="00B4404B" w:rsidRDefault="00B4404B" w:rsidP="00B4404B">
      <w:pPr>
        <w:ind w:left="720" w:hanging="720"/>
        <w:rPr>
          <w:color w:val="000000"/>
        </w:rPr>
      </w:pPr>
      <w:r w:rsidRPr="00E22AB3">
        <w:rPr>
          <w:color w:val="000000"/>
        </w:rPr>
        <w:t>Berg, Maggie and Barbara K. Seeber.</w:t>
      </w:r>
      <w:r>
        <w:rPr>
          <w:color w:val="000000"/>
        </w:rPr>
        <w:t xml:space="preserve"> 2016. </w:t>
      </w:r>
      <w:r w:rsidRPr="00B4404B">
        <w:rPr>
          <w:i/>
          <w:color w:val="000000"/>
        </w:rPr>
        <w:t>The Slow Professor: Challenging the Culture of Speed in the Academy</w:t>
      </w:r>
      <w:r>
        <w:rPr>
          <w:color w:val="000000"/>
        </w:rPr>
        <w:t xml:space="preserve">. </w:t>
      </w:r>
      <w:r w:rsidR="00D21658">
        <w:rPr>
          <w:color w:val="000000"/>
        </w:rPr>
        <w:t xml:space="preserve">Toronto: </w:t>
      </w:r>
      <w:r>
        <w:rPr>
          <w:color w:val="000000"/>
        </w:rPr>
        <w:t>University of Toronto Press.</w:t>
      </w:r>
    </w:p>
    <w:p w14:paraId="3DF1A25C" w14:textId="77777777" w:rsidR="00B4404B" w:rsidRPr="00DE1612" w:rsidRDefault="00B4404B" w:rsidP="00AD5E77">
      <w:pPr>
        <w:rPr>
          <w:color w:val="000000"/>
        </w:rPr>
      </w:pPr>
    </w:p>
    <w:p w14:paraId="36AAE493" w14:textId="77777777" w:rsidR="00AD5E77" w:rsidRDefault="00AD5E77" w:rsidP="00097EE4">
      <w:pPr>
        <w:ind w:left="720" w:hanging="720"/>
      </w:pPr>
      <w:r>
        <w:t xml:space="preserve">Diesing, Paul. 1991. </w:t>
      </w:r>
      <w:r w:rsidRPr="00C520D9">
        <w:rPr>
          <w:i/>
        </w:rPr>
        <w:t>How Does So</w:t>
      </w:r>
      <w:r w:rsidR="00881FF6">
        <w:rPr>
          <w:i/>
        </w:rPr>
        <w:t>cial Science Work: Reflections on</w:t>
      </w:r>
      <w:r w:rsidRPr="00C520D9">
        <w:rPr>
          <w:i/>
        </w:rPr>
        <w:t xml:space="preserve"> Practice</w:t>
      </w:r>
      <w:r>
        <w:t>.</w:t>
      </w:r>
      <w:r w:rsidR="00097EE4">
        <w:t xml:space="preserve">  </w:t>
      </w:r>
      <w:r>
        <w:t xml:space="preserve">Pittsburgh: University of Pittsburgh Press.  </w:t>
      </w:r>
    </w:p>
    <w:p w14:paraId="31836B29" w14:textId="77777777" w:rsidR="00234A96" w:rsidRDefault="00234A96" w:rsidP="00097EE4">
      <w:pPr>
        <w:ind w:left="720" w:hanging="720"/>
      </w:pPr>
    </w:p>
    <w:p w14:paraId="5E3FD6D9" w14:textId="49F8E5AB" w:rsidR="0078354E" w:rsidRPr="00097EE4" w:rsidRDefault="00A02ADE" w:rsidP="00097EE4">
      <w:pPr>
        <w:ind w:left="720" w:hanging="720"/>
        <w:rPr>
          <w:i/>
        </w:rPr>
      </w:pPr>
      <w:r>
        <w:t>Farr, James</w:t>
      </w:r>
      <w:r w:rsidR="00AD5E77">
        <w:t xml:space="preserve"> and Raymond Seidelman, eds. 1993. </w:t>
      </w:r>
      <w:r w:rsidR="00AD5E77">
        <w:rPr>
          <w:i/>
        </w:rPr>
        <w:t>Discipline and History: Politica</w:t>
      </w:r>
      <w:r w:rsidR="00AD5E77" w:rsidRPr="004B1D2F">
        <w:rPr>
          <w:i/>
        </w:rPr>
        <w:t>l</w:t>
      </w:r>
      <w:r w:rsidR="00097EE4">
        <w:rPr>
          <w:i/>
        </w:rPr>
        <w:t xml:space="preserve"> </w:t>
      </w:r>
      <w:r w:rsidR="00AD5E77" w:rsidRPr="004B1D2F">
        <w:rPr>
          <w:i/>
        </w:rPr>
        <w:t>Science</w:t>
      </w:r>
      <w:r w:rsidR="00AD5E77">
        <w:rPr>
          <w:i/>
        </w:rPr>
        <w:t xml:space="preserve"> in </w:t>
      </w:r>
      <w:r w:rsidR="00AD5E77" w:rsidRPr="004B1D2F">
        <w:rPr>
          <w:i/>
        </w:rPr>
        <w:t>The</w:t>
      </w:r>
      <w:r w:rsidR="00AD5E77">
        <w:rPr>
          <w:i/>
        </w:rPr>
        <w:t xml:space="preserve"> </w:t>
      </w:r>
      <w:r w:rsidR="00AD5E77" w:rsidRPr="004B1D2F">
        <w:rPr>
          <w:i/>
        </w:rPr>
        <w:t>United States</w:t>
      </w:r>
      <w:r w:rsidR="00AD5E77">
        <w:t xml:space="preserve">. Ann Arbor: University of Michigan Press. </w:t>
      </w:r>
    </w:p>
    <w:p w14:paraId="52223300" w14:textId="77777777" w:rsidR="0078354E" w:rsidRDefault="0078354E" w:rsidP="0078354E"/>
    <w:p w14:paraId="6F669145" w14:textId="77777777" w:rsidR="00786E1F" w:rsidRDefault="00786E1F" w:rsidP="00786E1F">
      <w:pPr>
        <w:ind w:left="720" w:hanging="720"/>
      </w:pPr>
      <w:r>
        <w:rPr>
          <w:color w:val="000000"/>
        </w:rPr>
        <w:t>O’Brien</w:t>
      </w:r>
      <w:r w:rsidRPr="00DE1612">
        <w:rPr>
          <w:color w:val="000000"/>
        </w:rPr>
        <w:t>, Judith</w:t>
      </w:r>
      <w:r>
        <w:rPr>
          <w:color w:val="000000"/>
        </w:rPr>
        <w:t xml:space="preserve"> Grunert</w:t>
      </w:r>
      <w:r w:rsidRPr="00DE1612">
        <w:rPr>
          <w:color w:val="000000"/>
        </w:rPr>
        <w:t>, Barbara J. Mill</w:t>
      </w:r>
      <w:r>
        <w:rPr>
          <w:color w:val="000000"/>
        </w:rPr>
        <w:t xml:space="preserve">is, and Margaret W. Cohen.  2008  </w:t>
      </w:r>
      <w:r w:rsidRPr="006B46DC">
        <w:rPr>
          <w:i/>
          <w:color w:val="000000"/>
        </w:rPr>
        <w:t>The Course Syllabus:  A Learning-Centered Approach</w:t>
      </w:r>
      <w:r>
        <w:rPr>
          <w:color w:val="000000"/>
        </w:rPr>
        <w:t>. 2</w:t>
      </w:r>
      <w:r w:rsidRPr="00DE1612">
        <w:rPr>
          <w:color w:val="000000"/>
          <w:vertAlign w:val="superscript"/>
        </w:rPr>
        <w:t>nd</w:t>
      </w:r>
      <w:r>
        <w:rPr>
          <w:color w:val="000000"/>
        </w:rPr>
        <w:t xml:space="preserve"> ed.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 xml:space="preserve">: Jossey-Bass.  </w:t>
      </w:r>
    </w:p>
    <w:p w14:paraId="20134F57" w14:textId="77777777" w:rsidR="00AD5E77" w:rsidRDefault="00AD5E77" w:rsidP="00AD5E77">
      <w:pPr>
        <w:rPr>
          <w:color w:val="000000"/>
        </w:rPr>
      </w:pPr>
    </w:p>
    <w:p w14:paraId="1FD78763" w14:textId="77777777" w:rsidR="00AD5E77" w:rsidRDefault="00AD5E77" w:rsidP="00097EE4">
      <w:pPr>
        <w:ind w:left="720" w:hanging="720"/>
      </w:pPr>
      <w:r>
        <w:t xml:space="preserve">Strunk, William Jr., and E. B. White. 2000. </w:t>
      </w:r>
      <w:r>
        <w:rPr>
          <w:i/>
          <w:iCs/>
        </w:rPr>
        <w:t>The Elements of Style</w:t>
      </w:r>
      <w:r>
        <w:t>. 4th ed. Boston:</w:t>
      </w:r>
      <w:r w:rsidR="00097EE4">
        <w:t xml:space="preserve"> </w:t>
      </w:r>
      <w:r>
        <w:t xml:space="preserve">Allyn &amp; Bacon. </w:t>
      </w:r>
    </w:p>
    <w:p w14:paraId="2A719F15" w14:textId="77777777" w:rsidR="00AD5E77" w:rsidRDefault="00AD5E77" w:rsidP="00AD5E77"/>
    <w:p w14:paraId="63F0B25B" w14:textId="5236A2A0" w:rsidR="00AD5E77" w:rsidRDefault="00AD5E77" w:rsidP="00AD5E77">
      <w:pPr>
        <w:rPr>
          <w:b/>
        </w:rPr>
      </w:pPr>
      <w:r w:rsidRPr="00963A0A">
        <w:rPr>
          <w:b/>
        </w:rPr>
        <w:t>Required Readings</w:t>
      </w:r>
    </w:p>
    <w:p w14:paraId="47F9980F" w14:textId="22C8EF97" w:rsidR="00E22AB3" w:rsidRDefault="00E22AB3" w:rsidP="00E22AB3">
      <w:pPr>
        <w:ind w:left="720" w:hanging="720"/>
      </w:pPr>
      <w:r w:rsidRPr="00E22AB3">
        <w:t>Chapters from</w:t>
      </w:r>
      <w:r>
        <w:t xml:space="preserve"> </w:t>
      </w:r>
      <w:r w:rsidR="00017B5B" w:rsidRPr="00017B5B">
        <w:rPr>
          <w:i/>
        </w:rPr>
        <w:t>The Oxford Handbook</w:t>
      </w:r>
      <w:r>
        <w:t xml:space="preserve"> will be made available electronically: </w:t>
      </w:r>
      <w:r>
        <w:rPr>
          <w:b/>
        </w:rPr>
        <w:t xml:space="preserve"> </w:t>
      </w:r>
      <w:r w:rsidRPr="00E22AB3">
        <w:t xml:space="preserve">Goodin, Robert E. 2009. </w:t>
      </w:r>
      <w:r w:rsidRPr="00E22AB3">
        <w:rPr>
          <w:i/>
        </w:rPr>
        <w:t>The Oxford Handbook of Political Science</w:t>
      </w:r>
      <w:r w:rsidRPr="00E22AB3">
        <w:t>. Oxford: Oxford University Press</w:t>
      </w:r>
      <w:r>
        <w:t xml:space="preserve">.  This book will </w:t>
      </w:r>
      <w:r w:rsidR="00683CC4">
        <w:t xml:space="preserve">also </w:t>
      </w:r>
      <w:r>
        <w:t>be placed on reserve at HSSE.</w:t>
      </w:r>
    </w:p>
    <w:p w14:paraId="1509B9E1" w14:textId="37440827" w:rsidR="00E22AB3" w:rsidRPr="00963A0A" w:rsidRDefault="00E22AB3" w:rsidP="00AD5E77">
      <w:pPr>
        <w:rPr>
          <w:b/>
        </w:rPr>
      </w:pPr>
      <w:r w:rsidRPr="00B4404B">
        <w:rPr>
          <w:strike/>
        </w:rPr>
        <w:t xml:space="preserve"> </w:t>
      </w:r>
      <w:r>
        <w:rPr>
          <w:strike/>
        </w:rPr>
        <w:t xml:space="preserve"> </w:t>
      </w:r>
    </w:p>
    <w:p w14:paraId="23F74313" w14:textId="724BD7CC" w:rsidR="00AD5E77" w:rsidRDefault="00AD5E77" w:rsidP="00AD5E77">
      <w:r>
        <w:t xml:space="preserve">Additional required readings can be accessed </w:t>
      </w:r>
      <w:r w:rsidR="00BE728F">
        <w:t>online</w:t>
      </w:r>
      <w:r w:rsidR="00376050">
        <w:t xml:space="preserve"> via the Purdue library</w:t>
      </w:r>
      <w:r w:rsidR="00786E1F">
        <w:t xml:space="preserve"> or will be circulated electronically</w:t>
      </w:r>
      <w:r w:rsidR="00BE728F">
        <w:t>.</w:t>
      </w:r>
    </w:p>
    <w:p w14:paraId="5FD4E699" w14:textId="77777777" w:rsidR="00AD5E77" w:rsidRDefault="00AD5E77" w:rsidP="00AD5E77"/>
    <w:p w14:paraId="059F6C5A" w14:textId="77777777" w:rsidR="00AD5E77" w:rsidRPr="004A1194" w:rsidRDefault="00AD5E77" w:rsidP="00AD5E77">
      <w:pPr>
        <w:rPr>
          <w:b/>
        </w:rPr>
      </w:pPr>
      <w:r w:rsidRPr="004A1194">
        <w:rPr>
          <w:b/>
        </w:rPr>
        <w:t>Recommended Books</w:t>
      </w:r>
      <w:r>
        <w:rPr>
          <w:b/>
        </w:rPr>
        <w:t xml:space="preserve"> on Writing</w:t>
      </w:r>
    </w:p>
    <w:p w14:paraId="500C7A55" w14:textId="77777777" w:rsidR="006B259E" w:rsidRDefault="006B259E" w:rsidP="006B259E">
      <w:pPr>
        <w:rPr>
          <w:i/>
          <w:iCs/>
        </w:rPr>
      </w:pPr>
      <w:r>
        <w:t xml:space="preserve">Ebest, Sally Barr, Gerald J. Alred, Charles T. Brusaw, and Walter E. Oliu. 2003.  </w:t>
      </w:r>
      <w:r>
        <w:rPr>
          <w:i/>
          <w:iCs/>
        </w:rPr>
        <w:t>Writing</w:t>
      </w:r>
    </w:p>
    <w:p w14:paraId="09BDED38" w14:textId="77777777" w:rsidR="006B259E" w:rsidRDefault="006B259E" w:rsidP="006B259E">
      <w:pPr>
        <w:ind w:left="720"/>
      </w:pPr>
      <w:r>
        <w:rPr>
          <w:i/>
          <w:iCs/>
        </w:rPr>
        <w:t>From A to Z: The Easy-to-Use Reference Handbook</w:t>
      </w:r>
      <w:r>
        <w:t>. 5</w:t>
      </w:r>
      <w:r w:rsidRPr="004A1194">
        <w:rPr>
          <w:vertAlign w:val="superscript"/>
        </w:rPr>
        <w:t>th</w:t>
      </w:r>
      <w:r>
        <w:t xml:space="preserve"> ed. </w:t>
      </w:r>
      <w:smartTag w:uri="urn:schemas-microsoft-com:office:smarttags" w:element="State">
        <w:smartTag w:uri="urn:schemas-microsoft-com:office:smarttags" w:element="place">
          <w:r>
            <w:t>New York</w:t>
          </w:r>
        </w:smartTag>
      </w:smartTag>
      <w:r>
        <w:t>: McGraw-Hill.</w:t>
      </w:r>
    </w:p>
    <w:p w14:paraId="564224C1" w14:textId="77777777" w:rsidR="006B259E" w:rsidRDefault="006B259E" w:rsidP="00AD5E77">
      <w:pPr>
        <w:rPr>
          <w:color w:val="000000"/>
        </w:rPr>
      </w:pPr>
    </w:p>
    <w:p w14:paraId="4288EEC8" w14:textId="4660F564" w:rsidR="00AD5E77" w:rsidRDefault="00BE728F" w:rsidP="00E22AB3">
      <w:pPr>
        <w:ind w:left="720" w:hanging="720"/>
      </w:pPr>
      <w:r>
        <w:rPr>
          <w:color w:val="000000"/>
        </w:rPr>
        <w:t>Hacker, Diana</w:t>
      </w:r>
      <w:r w:rsidR="00C00835">
        <w:rPr>
          <w:color w:val="000000"/>
        </w:rPr>
        <w:t xml:space="preserve"> and Nancy Sommers</w:t>
      </w:r>
      <w:r>
        <w:rPr>
          <w:color w:val="000000"/>
        </w:rPr>
        <w:t>. 201</w:t>
      </w:r>
      <w:r w:rsidR="00C00835">
        <w:rPr>
          <w:color w:val="000000"/>
        </w:rPr>
        <w:t>4</w:t>
      </w:r>
      <w:r w:rsidR="00183C5E" w:rsidRPr="006B46DC">
        <w:rPr>
          <w:color w:val="000000"/>
        </w:rPr>
        <w:t xml:space="preserve">. </w:t>
      </w:r>
      <w:r w:rsidR="00183C5E" w:rsidRPr="006B46DC">
        <w:rPr>
          <w:i/>
          <w:color w:val="000000"/>
        </w:rPr>
        <w:t>A Writer’s Reference</w:t>
      </w:r>
      <w:r w:rsidR="00183C5E" w:rsidRPr="006B46DC">
        <w:rPr>
          <w:color w:val="000000"/>
        </w:rPr>
        <w:t xml:space="preserve">. </w:t>
      </w:r>
      <w:r w:rsidR="00C00835">
        <w:rPr>
          <w:color w:val="000000"/>
        </w:rPr>
        <w:t>8</w:t>
      </w:r>
      <w:r w:rsidR="00183C5E" w:rsidRPr="006B46DC">
        <w:rPr>
          <w:color w:val="000000"/>
          <w:vertAlign w:val="superscript"/>
        </w:rPr>
        <w:t>th</w:t>
      </w:r>
      <w:r w:rsidR="00183C5E" w:rsidRPr="006B46DC">
        <w:rPr>
          <w:color w:val="000000"/>
        </w:rPr>
        <w:t xml:space="preserve"> ed. </w:t>
      </w:r>
      <w:smartTag w:uri="urn:schemas-microsoft-com:office:smarttags" w:element="City">
        <w:smartTag w:uri="urn:schemas-microsoft-com:office:smarttags" w:element="place">
          <w:r w:rsidR="00183C5E" w:rsidRPr="006B46DC">
            <w:rPr>
              <w:color w:val="000000"/>
            </w:rPr>
            <w:t>Boston</w:t>
          </w:r>
        </w:smartTag>
      </w:smartTag>
      <w:r w:rsidR="00183C5E" w:rsidRPr="006B46DC">
        <w:rPr>
          <w:color w:val="000000"/>
        </w:rPr>
        <w:t xml:space="preserve">: Bedford/St. Martin’s.  </w:t>
      </w:r>
    </w:p>
    <w:p w14:paraId="1A3D535D" w14:textId="77777777" w:rsidR="00BE728F" w:rsidRDefault="00BE728F" w:rsidP="00AD5E77"/>
    <w:p w14:paraId="3DB3CF0F" w14:textId="76B0DD1C" w:rsidR="00AD5E77" w:rsidRDefault="00205D91" w:rsidP="00205D91">
      <w:pPr>
        <w:ind w:left="720" w:hanging="720"/>
      </w:pPr>
      <w:r>
        <w:t>Zinsser, William. 2006</w:t>
      </w:r>
      <w:r w:rsidR="00AD5E77">
        <w:t xml:space="preserve">. </w:t>
      </w:r>
      <w:r w:rsidR="00AD5E77" w:rsidRPr="008A59F4">
        <w:rPr>
          <w:i/>
        </w:rPr>
        <w:t>On Writing Well: An Informal Guide to Writing Nonfiction</w:t>
      </w:r>
      <w:r>
        <w:t>. 30</w:t>
      </w:r>
      <w:r w:rsidRPr="00205D91">
        <w:rPr>
          <w:vertAlign w:val="superscript"/>
        </w:rPr>
        <w:t>th</w:t>
      </w:r>
      <w:r>
        <w:t xml:space="preserve"> anniv. ed. New York: Harper Paperbacks</w:t>
      </w:r>
      <w:r w:rsidR="00AD5E77">
        <w:t>.</w:t>
      </w:r>
    </w:p>
    <w:p w14:paraId="361B35BC" w14:textId="77777777" w:rsidR="00AD5E77" w:rsidRDefault="00AD5E77" w:rsidP="00AD5E77"/>
    <w:p w14:paraId="04990E4A" w14:textId="77777777" w:rsidR="00BB743E" w:rsidRDefault="00BB743E">
      <w:pPr>
        <w:spacing w:after="200" w:line="276" w:lineRule="auto"/>
        <w:rPr>
          <w:b/>
        </w:rPr>
      </w:pPr>
      <w:r>
        <w:rPr>
          <w:b/>
        </w:rPr>
        <w:br w:type="page"/>
      </w:r>
    </w:p>
    <w:p w14:paraId="4CE94B7B" w14:textId="4BD34F61" w:rsidR="00AD5E77" w:rsidRPr="00B33B97" w:rsidRDefault="00AD5E77" w:rsidP="00AD5E77">
      <w:pPr>
        <w:rPr>
          <w:b/>
        </w:rPr>
      </w:pPr>
      <w:r w:rsidRPr="00B33B97">
        <w:rPr>
          <w:b/>
        </w:rPr>
        <w:lastRenderedPageBreak/>
        <w:t>Recommended Books on Teaching</w:t>
      </w:r>
      <w:r>
        <w:rPr>
          <w:b/>
        </w:rPr>
        <w:t xml:space="preserve"> </w:t>
      </w:r>
    </w:p>
    <w:p w14:paraId="2D0193E3" w14:textId="77777777" w:rsidR="00AD5E77" w:rsidRDefault="00BE728F" w:rsidP="00AD5E77">
      <w:pPr>
        <w:rPr>
          <w:i/>
        </w:rPr>
      </w:pPr>
      <w:r>
        <w:t>Bean, John C. 2011</w:t>
      </w:r>
      <w:r w:rsidR="00AD5E77">
        <w:t xml:space="preserve">.  </w:t>
      </w:r>
      <w:r w:rsidR="00AD5E77" w:rsidRPr="00CB4CD5">
        <w:rPr>
          <w:i/>
        </w:rPr>
        <w:t>Engaging Ideas: The Professor’s Guide to Integrating Writing, Critical</w:t>
      </w:r>
    </w:p>
    <w:p w14:paraId="30933C04" w14:textId="77777777" w:rsidR="00AD5E77" w:rsidRDefault="00AD5E77" w:rsidP="00AD5E77">
      <w:pPr>
        <w:ind w:firstLine="720"/>
      </w:pPr>
      <w:r w:rsidRPr="00CB4CD5">
        <w:rPr>
          <w:i/>
        </w:rPr>
        <w:t>Thinking, and Active Learning in the Classroom</w:t>
      </w:r>
      <w:r>
        <w:t xml:space="preserve">. </w:t>
      </w:r>
      <w:r w:rsidR="00BE728F">
        <w:t>2</w:t>
      </w:r>
      <w:r w:rsidR="00BE728F" w:rsidRPr="00BE728F">
        <w:rPr>
          <w:vertAlign w:val="superscript"/>
        </w:rPr>
        <w:t>nd</w:t>
      </w:r>
      <w:r w:rsidR="00BE728F">
        <w:t xml:space="preserve"> ed. </w:t>
      </w:r>
      <w:r>
        <w:t>San Francisco: Jossey-Bass</w:t>
      </w:r>
    </w:p>
    <w:p w14:paraId="1B72230C" w14:textId="77777777" w:rsidR="00AD5E77" w:rsidRDefault="00AD5E77" w:rsidP="00AD5E77">
      <w:pPr>
        <w:ind w:firstLine="720"/>
      </w:pPr>
      <w:r>
        <w:t>Publishers.</w:t>
      </w:r>
    </w:p>
    <w:p w14:paraId="10E746EE" w14:textId="77777777" w:rsidR="00234A96" w:rsidRDefault="00234A96" w:rsidP="00AD5E77">
      <w:pPr>
        <w:ind w:firstLine="720"/>
      </w:pPr>
    </w:p>
    <w:p w14:paraId="4B76354A" w14:textId="77777777" w:rsidR="00234A96" w:rsidRDefault="00234A96" w:rsidP="00234A96">
      <w:pPr>
        <w:ind w:left="720" w:hanging="720"/>
      </w:pPr>
      <w:r>
        <w:t xml:space="preserve">Boyer, Ernest L. 1997.  </w:t>
      </w:r>
      <w:r w:rsidRPr="00890A44">
        <w:rPr>
          <w:i/>
        </w:rPr>
        <w:t>Scholarship Reconsidered: Priorities of the Professoriate</w:t>
      </w:r>
      <w:r>
        <w:t xml:space="preserve">. Princeton:  The Carnegie Foundation for the Advancement of Teaching, Jossey-Bass.  </w:t>
      </w:r>
    </w:p>
    <w:p w14:paraId="04B742AD" w14:textId="77777777" w:rsidR="00AD5E77" w:rsidRDefault="00AD5E77" w:rsidP="00AD5E77"/>
    <w:p w14:paraId="0585ACFC" w14:textId="23C7AEE5" w:rsidR="00AD5E77" w:rsidRPr="00A75079" w:rsidRDefault="00A75079" w:rsidP="00A75079">
      <w:pPr>
        <w:ind w:left="720" w:hanging="720"/>
      </w:pPr>
      <w:r>
        <w:t xml:space="preserve">Svinicki, Marilla, and Wilbert J. </w:t>
      </w:r>
      <w:r w:rsidR="00AD5E77">
        <w:t>McKeachie</w:t>
      </w:r>
      <w:r w:rsidR="007B383E">
        <w:t>. 2013</w:t>
      </w:r>
      <w:r w:rsidR="00AD5E77">
        <w:t xml:space="preserve">. </w:t>
      </w:r>
      <w:r w:rsidR="00AD5E77" w:rsidRPr="00810E3D">
        <w:rPr>
          <w:i/>
        </w:rPr>
        <w:t>Teaching Tips: Strategies, Research, and Theory for College</w:t>
      </w:r>
      <w:r>
        <w:t xml:space="preserve"> </w:t>
      </w:r>
      <w:r w:rsidR="00AD5E77">
        <w:rPr>
          <w:i/>
        </w:rPr>
        <w:t>a</w:t>
      </w:r>
      <w:r w:rsidR="00AD5E77" w:rsidRPr="00810E3D">
        <w:rPr>
          <w:i/>
        </w:rPr>
        <w:t>nd</w:t>
      </w:r>
      <w:r w:rsidR="00AD5E77">
        <w:rPr>
          <w:i/>
        </w:rPr>
        <w:t xml:space="preserve"> </w:t>
      </w:r>
      <w:r w:rsidR="00AD5E77" w:rsidRPr="00810E3D">
        <w:rPr>
          <w:i/>
        </w:rPr>
        <w:t>University Teachers</w:t>
      </w:r>
      <w:r w:rsidR="007B383E">
        <w:t>. 14</w:t>
      </w:r>
      <w:r w:rsidR="00AD5E77" w:rsidRPr="00810E3D">
        <w:rPr>
          <w:vertAlign w:val="superscript"/>
        </w:rPr>
        <w:t>th</w:t>
      </w:r>
      <w:r w:rsidR="00AD5E77">
        <w:t xml:space="preserve"> ed. </w:t>
      </w:r>
      <w:r w:rsidR="00205D91">
        <w:t>Belmont, CA</w:t>
      </w:r>
      <w:r w:rsidR="00AD5E77">
        <w:t xml:space="preserve">: </w:t>
      </w:r>
      <w:r w:rsidR="007B383E">
        <w:t>Wadsworth, Cengage Learning</w:t>
      </w:r>
      <w:r w:rsidR="00AD5E77">
        <w:t>.</w:t>
      </w:r>
    </w:p>
    <w:p w14:paraId="7449F39F" w14:textId="77777777" w:rsidR="00AD5E77" w:rsidRDefault="00AD5E77" w:rsidP="00AD5E77"/>
    <w:p w14:paraId="5413FDD1" w14:textId="77777777" w:rsidR="00AD5E77" w:rsidRPr="00963757" w:rsidRDefault="00AD5E77" w:rsidP="00AD5E77">
      <w:pPr>
        <w:rPr>
          <w:b/>
        </w:rPr>
      </w:pPr>
      <w:r w:rsidRPr="00963757">
        <w:rPr>
          <w:b/>
        </w:rPr>
        <w:t>Recommended Resources</w:t>
      </w:r>
    </w:p>
    <w:p w14:paraId="1DFD19DD" w14:textId="77777777" w:rsidR="00E02784" w:rsidRDefault="00AD5E77" w:rsidP="00AD5E77">
      <w:r>
        <w:t xml:space="preserve">The APSA website contains all kinds of helpful information for political scientists:  </w:t>
      </w:r>
      <w:hyperlink r:id="rId9" w:history="1">
        <w:r w:rsidRPr="00533B13">
          <w:rPr>
            <w:rStyle w:val="Hyperlink"/>
          </w:rPr>
          <w:t>www.apsanet.org</w:t>
        </w:r>
      </w:hyperlink>
      <w:r>
        <w:t>.</w:t>
      </w:r>
      <w:r w:rsidR="00536D96">
        <w:t xml:space="preserve">  </w:t>
      </w:r>
      <w:r>
        <w:t xml:space="preserve">The </w:t>
      </w:r>
      <w:r w:rsidRPr="00963757">
        <w:rPr>
          <w:i/>
        </w:rPr>
        <w:t>Chronicle of Higher Education</w:t>
      </w:r>
      <w:r>
        <w:t xml:space="preserve"> is </w:t>
      </w:r>
      <w:r w:rsidR="00536D96">
        <w:t xml:space="preserve">also </w:t>
      </w:r>
      <w:r>
        <w:t xml:space="preserve">an excellent resource for academics.  Some of the </w:t>
      </w:r>
      <w:r w:rsidRPr="00963757">
        <w:rPr>
          <w:i/>
        </w:rPr>
        <w:t>Chronicle’s</w:t>
      </w:r>
      <w:r>
        <w:t xml:space="preserve"> articles are av</w:t>
      </w:r>
      <w:r w:rsidR="00097EE4">
        <w:t>ailable online for free, but many</w:t>
      </w:r>
      <w:r>
        <w:t xml:space="preserve"> req</w:t>
      </w:r>
      <w:r w:rsidR="00097EE4">
        <w:t>uire a subscription to access.</w:t>
      </w:r>
    </w:p>
    <w:p w14:paraId="11D5EC15" w14:textId="77777777" w:rsidR="00073B2C" w:rsidRDefault="00073B2C" w:rsidP="00AD5E77">
      <w:pPr>
        <w:rPr>
          <w:b/>
        </w:rPr>
      </w:pPr>
    </w:p>
    <w:p w14:paraId="56CEAF54" w14:textId="77777777" w:rsidR="00AD5E77" w:rsidRPr="00EA08BA" w:rsidRDefault="00AD5E77" w:rsidP="00AD5E77">
      <w:pPr>
        <w:rPr>
          <w:b/>
        </w:rPr>
      </w:pPr>
      <w:r w:rsidRPr="00EA08BA">
        <w:rPr>
          <w:b/>
        </w:rPr>
        <w:t>COURSE REQUIREMENTS</w:t>
      </w:r>
    </w:p>
    <w:p w14:paraId="52291137" w14:textId="77777777" w:rsidR="00AD5E77" w:rsidRPr="00963A0A" w:rsidRDefault="00AD5E77" w:rsidP="00AD5E77">
      <w:pPr>
        <w:rPr>
          <w:b/>
        </w:rPr>
      </w:pPr>
      <w:r w:rsidRPr="00963A0A">
        <w:rPr>
          <w:b/>
        </w:rPr>
        <w:t>A</w:t>
      </w:r>
      <w:r>
        <w:rPr>
          <w:b/>
        </w:rPr>
        <w:t xml:space="preserve">merican </w:t>
      </w:r>
      <w:r w:rsidRPr="00963A0A">
        <w:rPr>
          <w:b/>
        </w:rPr>
        <w:t>P</w:t>
      </w:r>
      <w:r>
        <w:rPr>
          <w:b/>
        </w:rPr>
        <w:t xml:space="preserve">olitical </w:t>
      </w:r>
      <w:r w:rsidRPr="00963A0A">
        <w:rPr>
          <w:b/>
        </w:rPr>
        <w:t>S</w:t>
      </w:r>
      <w:r>
        <w:rPr>
          <w:b/>
        </w:rPr>
        <w:t xml:space="preserve">cience </w:t>
      </w:r>
      <w:r w:rsidRPr="00963A0A">
        <w:rPr>
          <w:b/>
        </w:rPr>
        <w:t>A</w:t>
      </w:r>
      <w:r>
        <w:rPr>
          <w:b/>
        </w:rPr>
        <w:t>ssociation Membership</w:t>
      </w:r>
    </w:p>
    <w:p w14:paraId="0C8653CF" w14:textId="03C1F973" w:rsidR="00AD5E77" w:rsidRPr="004106CD" w:rsidRDefault="00AD5E77" w:rsidP="00AD5E77">
      <w:r>
        <w:t xml:space="preserve">The Department will pay your membership to the American Political Science Association (APSA) this year.  As a member of APSA, students will </w:t>
      </w:r>
      <w:r w:rsidR="0084304B">
        <w:t>have access to</w:t>
      </w:r>
      <w:r>
        <w:t xml:space="preserve"> three journals, including </w:t>
      </w:r>
      <w:r w:rsidRPr="004106CD">
        <w:rPr>
          <w:i/>
        </w:rPr>
        <w:t>PS: Political Science &amp; Politics</w:t>
      </w:r>
      <w:r>
        <w:t xml:space="preserve">.  Students are expected to read the October issue of </w:t>
      </w:r>
      <w:r w:rsidRPr="002A688B">
        <w:rPr>
          <w:i/>
        </w:rPr>
        <w:t>PS</w:t>
      </w:r>
      <w:r>
        <w:t>.</w:t>
      </w:r>
    </w:p>
    <w:p w14:paraId="1849E419" w14:textId="77777777" w:rsidR="00AD5E77" w:rsidRDefault="00AD5E77" w:rsidP="00AD5E77"/>
    <w:p w14:paraId="65C059E3" w14:textId="77777777" w:rsidR="00AD5E77" w:rsidRPr="00963A0A" w:rsidRDefault="00AD5E77" w:rsidP="00AD5E77">
      <w:pPr>
        <w:rPr>
          <w:b/>
        </w:rPr>
      </w:pPr>
      <w:r w:rsidRPr="00963A0A">
        <w:rPr>
          <w:b/>
        </w:rPr>
        <w:t>Critical Thinking</w:t>
      </w:r>
    </w:p>
    <w:p w14:paraId="1F454C42" w14:textId="6AA7818D" w:rsidR="00AD5E77" w:rsidRDefault="00AD5E77" w:rsidP="00AD5E77">
      <w:r>
        <w:t xml:space="preserve">Class Participation (25%):  </w:t>
      </w:r>
      <w:r w:rsidRPr="00A2448B">
        <w:t xml:space="preserve">Students are expected to attend </w:t>
      </w:r>
      <w:r>
        <w:t xml:space="preserve">every </w:t>
      </w:r>
      <w:r w:rsidRPr="00A2448B">
        <w:t>class an</w:t>
      </w:r>
      <w:r>
        <w:t xml:space="preserve">d </w:t>
      </w:r>
      <w:r w:rsidRPr="00A2448B">
        <w:t xml:space="preserve">come prepared to discuss the day’s readings.  Thoughtful and careful assessment of the readings is expected; informed and knowledgeable participation is required.  Students should bring the day’s readings </w:t>
      </w:r>
      <w:r>
        <w:t xml:space="preserve">(or thorough notes) </w:t>
      </w:r>
      <w:r w:rsidRPr="00A2448B">
        <w:t>to class with them.</w:t>
      </w:r>
      <w:r>
        <w:t xml:space="preserve">  </w:t>
      </w:r>
      <w:r w:rsidR="00A023F1">
        <w:t>On several</w:t>
      </w:r>
      <w:r>
        <w:t xml:space="preserve"> days, students will bring </w:t>
      </w:r>
      <w:r w:rsidRPr="002D1A44">
        <w:rPr>
          <w:i/>
        </w:rPr>
        <w:t>typed</w:t>
      </w:r>
      <w:r>
        <w:t xml:space="preserve"> discussion questions to class; </w:t>
      </w:r>
      <w:r w:rsidR="00073B2C">
        <w:t>we</w:t>
      </w:r>
      <w:r>
        <w:t xml:space="preserve"> will collect those questions on a random basis.  There are many types of “good” discussion questions, but ones that stimulate debate, facilitate learning of the material, or raise (and even try to resolve) inconsistencies in the readings are particularly helpful.  On occasion, students will engage in self- or peer-evaluation exercises during class.  Students will also participate in group work.  </w:t>
      </w:r>
      <w:r w:rsidR="008D5181">
        <w:t xml:space="preserve">We </w:t>
      </w:r>
      <w:r>
        <w:t xml:space="preserve">will provide students with initial feedback on their participation a few weeks into the semester, but please feel free to stop by </w:t>
      </w:r>
      <w:r w:rsidR="008D5181">
        <w:t xml:space="preserve">one or both of our </w:t>
      </w:r>
      <w:r>
        <w:t>office</w:t>
      </w:r>
      <w:r w:rsidR="008D5181">
        <w:t>s</w:t>
      </w:r>
      <w:r>
        <w:t xml:space="preserve"> at any point to obtain feedback. </w:t>
      </w:r>
    </w:p>
    <w:p w14:paraId="408B3DF1" w14:textId="77777777" w:rsidR="00AD5E77" w:rsidRDefault="00AD5E77" w:rsidP="00AD5E77"/>
    <w:p w14:paraId="38D428B5" w14:textId="6A559301" w:rsidR="00AD5E77" w:rsidRDefault="00AD5E77" w:rsidP="00AD5E77">
      <w:r>
        <w:t>Discussion Leader (5%):  Students will be assigned to groups that will lead class discussion on</w:t>
      </w:r>
      <w:r w:rsidR="00536D96">
        <w:t xml:space="preserve"> </w:t>
      </w:r>
      <w:r w:rsidR="00861CD9">
        <w:t>October 27</w:t>
      </w:r>
      <w:r w:rsidR="00861CD9" w:rsidRPr="00E22AB3">
        <w:rPr>
          <w:vertAlign w:val="superscript"/>
        </w:rPr>
        <w:t>th</w:t>
      </w:r>
      <w:r w:rsidR="00861CD9">
        <w:t xml:space="preserve"> and </w:t>
      </w:r>
      <w:r w:rsidR="007B383E">
        <w:t>November</w:t>
      </w:r>
      <w:r w:rsidR="00861CD9">
        <w:t xml:space="preserve"> 3</w:t>
      </w:r>
      <w:r w:rsidR="00861CD9" w:rsidRPr="00E22AB3">
        <w:rPr>
          <w:vertAlign w:val="superscript"/>
        </w:rPr>
        <w:t>rd</w:t>
      </w:r>
      <w:r>
        <w:t xml:space="preserve">.  Note that groups should </w:t>
      </w:r>
      <w:r w:rsidRPr="00516959">
        <w:rPr>
          <w:i/>
        </w:rPr>
        <w:t>not</w:t>
      </w:r>
      <w:r>
        <w:t xml:space="preserve"> make a presentation; instead, groups should direct and cultivate class discussion.  In other words, groups should facilitate a dialogue, not engage in a monologue.  Students will be evaluated on their preparation, their discussion leadership skills, and their participation when other classmates are leading discussion.    </w:t>
      </w:r>
    </w:p>
    <w:p w14:paraId="3E2A7FA5" w14:textId="77777777" w:rsidR="00AD5E77" w:rsidRDefault="00AD5E77" w:rsidP="00AD5E77"/>
    <w:p w14:paraId="7F6FB940" w14:textId="77777777" w:rsidR="00AD5E77" w:rsidRDefault="00AD5E77" w:rsidP="00AD5E77">
      <w:r>
        <w:t>Reading Analyses</w:t>
      </w:r>
      <w:r w:rsidR="00A023F1">
        <w:t xml:space="preserve"> (1</w:t>
      </w:r>
      <w:r w:rsidR="00555E99">
        <w:t>5</w:t>
      </w:r>
      <w:r>
        <w:t xml:space="preserve">%):  In no more than 3 double-spaced pages, critically evaluate the reading.  The analyses should be insightful and analytical summaries of a reading useful for future reference.  They </w:t>
      </w:r>
      <w:r w:rsidRPr="00FE3C0B">
        <w:rPr>
          <w:i/>
        </w:rPr>
        <w:t>must</w:t>
      </w:r>
      <w:r>
        <w:t xml:space="preserve"> follow this format:</w:t>
      </w:r>
    </w:p>
    <w:p w14:paraId="7C22C40F" w14:textId="77777777" w:rsidR="00AD5E77" w:rsidRDefault="00AD5E77" w:rsidP="00AD5E77"/>
    <w:p w14:paraId="5CC85E5F" w14:textId="77777777" w:rsidR="00AD5E77" w:rsidRDefault="00AD5E77" w:rsidP="00AD5E77">
      <w:pPr>
        <w:ind w:left="720"/>
      </w:pPr>
      <w:r>
        <w:t xml:space="preserve">1) Provide a brief summary of the reading, including a discussion of the key arguments made by the author(s).  This summary should </w:t>
      </w:r>
      <w:r w:rsidRPr="00786E1F">
        <w:t>not</w:t>
      </w:r>
      <w:r>
        <w:t xml:space="preserve"> be longer than </w:t>
      </w:r>
      <w:r w:rsidRPr="00786E1F">
        <w:rPr>
          <w:b/>
        </w:rPr>
        <w:t>one-half page</w:t>
      </w:r>
      <w:r>
        <w:t>.</w:t>
      </w:r>
    </w:p>
    <w:p w14:paraId="0DD94426" w14:textId="77777777" w:rsidR="00AD5E77" w:rsidRDefault="00AD5E77" w:rsidP="00AD5E77">
      <w:pPr>
        <w:ind w:firstLine="720"/>
      </w:pPr>
    </w:p>
    <w:p w14:paraId="63180CEA" w14:textId="77777777" w:rsidR="00AD5E77" w:rsidRDefault="00AD5E77" w:rsidP="00AD5E77">
      <w:pPr>
        <w:ind w:left="720"/>
      </w:pPr>
      <w:r>
        <w:t xml:space="preserve">2) Critically evaluate the arguments in roughly one page.  Explain the merit, worth or value of the arguments.  Give reasons and evidence to support your evaluation.  </w:t>
      </w:r>
      <w:r w:rsidRPr="00066E3F">
        <w:rPr>
          <w:i/>
        </w:rPr>
        <w:t>Do not further summarize the reading; any summary belongs in section 1</w:t>
      </w:r>
      <w:r>
        <w:t>.</w:t>
      </w:r>
    </w:p>
    <w:p w14:paraId="73AEBBCB" w14:textId="77777777" w:rsidR="00786E1F" w:rsidRDefault="00786E1F" w:rsidP="00AD5E77">
      <w:pPr>
        <w:ind w:left="720"/>
      </w:pPr>
    </w:p>
    <w:p w14:paraId="1FC04E73" w14:textId="08D58DD7" w:rsidR="00AD5E77" w:rsidRDefault="00AD5E77" w:rsidP="00AD5E77">
      <w:pPr>
        <w:ind w:left="720"/>
      </w:pPr>
      <w:r>
        <w:t>3) Compare and contrast this reading with earlier readings assigned for this course in roughly one page.  Everything you read should be considered in light of what you have already read.  Moreover, you should be rethinking what you have already read.  In other words, how does this reading help you understand earlier material better or differently?  You sh</w:t>
      </w:r>
      <w:r w:rsidR="000A6462">
        <w:t xml:space="preserve">ould discuss at least two </w:t>
      </w:r>
      <w:r>
        <w:t xml:space="preserve">earlier readings that a current reading sheds light on, or that contradict a current reading, or that provide a basis for insight into a current reading.  You need to do more than point out similarities and differences; you should be able to discuss briefly the </w:t>
      </w:r>
      <w:r w:rsidRPr="000A6462">
        <w:rPr>
          <w:i/>
        </w:rPr>
        <w:t>implications</w:t>
      </w:r>
      <w:r>
        <w:t xml:space="preserve"> of those similarities and differences.</w:t>
      </w:r>
    </w:p>
    <w:p w14:paraId="2F8E488D" w14:textId="77777777" w:rsidR="00E4085E" w:rsidRDefault="00E4085E" w:rsidP="00AD5E77">
      <w:pPr>
        <w:ind w:left="720"/>
      </w:pPr>
    </w:p>
    <w:p w14:paraId="00821A99" w14:textId="77777777" w:rsidR="00E4085E" w:rsidRDefault="00E4085E" w:rsidP="00AD5E77">
      <w:pPr>
        <w:ind w:left="720"/>
      </w:pPr>
      <w:r>
        <w:t xml:space="preserve">4) Use Times New Roman 12-point font.  Include page numbers.  Provide in-text citations and references following the </w:t>
      </w:r>
      <w:r w:rsidRPr="00E4085E">
        <w:rPr>
          <w:i/>
        </w:rPr>
        <w:t>APSA Style Manual</w:t>
      </w:r>
      <w:r>
        <w:t xml:space="preserve">.  </w:t>
      </w:r>
      <w:r w:rsidR="00DF46C1">
        <w:t xml:space="preserve">(These </w:t>
      </w:r>
      <w:r w:rsidR="003C6ED0">
        <w:t xml:space="preserve">guidelines should be used for all writing assignments.)  </w:t>
      </w:r>
      <w:r>
        <w:t>If needed, an extra page can be used for the references.</w:t>
      </w:r>
    </w:p>
    <w:p w14:paraId="1A431D1A" w14:textId="77777777" w:rsidR="00AD5E77" w:rsidRDefault="00AD5E77" w:rsidP="00AD5E77"/>
    <w:p w14:paraId="1BC026CC" w14:textId="52F5F571" w:rsidR="00555E99" w:rsidRDefault="00555E99" w:rsidP="00AD5E77">
      <w:r>
        <w:t xml:space="preserve">State of the Discipline Essays (15%):  In no more than 2 double-spaced pages, summarize and analyze assigned chapters from </w:t>
      </w:r>
      <w:r w:rsidRPr="00555E99">
        <w:rPr>
          <w:i/>
        </w:rPr>
        <w:t>The Oxford Handbook of Political Science</w:t>
      </w:r>
      <w:r>
        <w:t>.  These short essays should convey the key questions, approaches, and research findings in a particular a</w:t>
      </w:r>
      <w:r w:rsidR="009A58C6">
        <w:t>rea of political science.  The</w:t>
      </w:r>
      <w:r>
        <w:t xml:space="preserve"> essays should also </w:t>
      </w:r>
      <w:r w:rsidR="00060F19">
        <w:t>identify and analyze</w:t>
      </w:r>
      <w:r>
        <w:t xml:space="preserve"> what </w:t>
      </w:r>
      <w:r w:rsidR="00060F19">
        <w:t xml:space="preserve">questions are </w:t>
      </w:r>
      <w:r w:rsidR="00060F19" w:rsidRPr="00D31CC2">
        <w:rPr>
          <w:i/>
        </w:rPr>
        <w:t>not</w:t>
      </w:r>
      <w:r w:rsidR="00060F19">
        <w:t xml:space="preserve"> addressed and what approaches are not used in the area.  In short, the essays should answer two questions:  (1) what is the state </w:t>
      </w:r>
      <w:r w:rsidR="009A58C6">
        <w:t>of the discipline in this area?</w:t>
      </w:r>
      <w:r w:rsidR="00060F19">
        <w:t xml:space="preserve"> and (2) what is missing?</w:t>
      </w:r>
      <w:r w:rsidR="001D1CF4">
        <w:t xml:space="preserve"> (T</w:t>
      </w:r>
      <w:r w:rsidR="00D31CC2">
        <w:t>his may inspire you to critique the article in other ways as well, but all that we insist on is that you talk about what’s missing).</w:t>
      </w:r>
    </w:p>
    <w:p w14:paraId="359D0F81" w14:textId="77777777" w:rsidR="00555E99" w:rsidRDefault="00555E99" w:rsidP="00AD5E77"/>
    <w:p w14:paraId="65688A36" w14:textId="77777777" w:rsidR="00AD5E77" w:rsidRDefault="00AD5E77" w:rsidP="00AD5E77">
      <w:r>
        <w:t>Take-Home Final Exam (4%):  In 4 double-spaced pages, reflectively evaluate the papers you have written and the work you have done for the class this semester.  Discuss the strengths and weakness</w:t>
      </w:r>
      <w:r w:rsidR="00DF46C1">
        <w:t>es of your thinking and writing, a</w:t>
      </w:r>
      <w:r>
        <w:t>nd assess your learning and professional development.</w:t>
      </w:r>
    </w:p>
    <w:p w14:paraId="768B2091" w14:textId="77777777" w:rsidR="00AD5E77" w:rsidRDefault="00AD5E77" w:rsidP="00AD5E77"/>
    <w:p w14:paraId="526D4A8B" w14:textId="77777777" w:rsidR="00AD5E77" w:rsidRPr="00963A0A" w:rsidRDefault="00AD5E77" w:rsidP="00AD5E77">
      <w:pPr>
        <w:rPr>
          <w:b/>
        </w:rPr>
      </w:pPr>
      <w:r w:rsidRPr="00963A0A">
        <w:rPr>
          <w:b/>
        </w:rPr>
        <w:t>Conducting Research</w:t>
      </w:r>
    </w:p>
    <w:p w14:paraId="45D197AE" w14:textId="1EAF2250" w:rsidR="00AD5E77" w:rsidRDefault="00AD5E77" w:rsidP="00AD5E77">
      <w:r>
        <w:t xml:space="preserve">Annotated Bibliography (5%):  Choose a topic in a subfield in which you are </w:t>
      </w:r>
      <w:r w:rsidRPr="00775BB1">
        <w:rPr>
          <w:i/>
        </w:rPr>
        <w:t>not</w:t>
      </w:r>
      <w:r>
        <w:t xml:space="preserve"> majoring.  Your bibliography ought to include 10-12 items.  Your topic should be sufficiently narrow that the items you include are a large proportion of all scholarly writing on the topic.  Most items you choose will be articles and book chapters, not whole books (although whole books are helpful at times).  All items should be scholarly works – magazine and newspaper articles, for example, are not appropriate to include</w:t>
      </w:r>
      <w:r w:rsidR="00AA2206">
        <w:t xml:space="preserve"> (never mind blogs or </w:t>
      </w:r>
      <w:r w:rsidR="00376050">
        <w:t xml:space="preserve">other non-academic </w:t>
      </w:r>
      <w:r w:rsidR="00AA2206">
        <w:t>on-line sources)</w:t>
      </w:r>
      <w:r>
        <w:t xml:space="preserve">.  Each annotation should be descriptive and evaluative; it should briefly describe the research and provide your judgment of its merit, worth, or value.  The annotated bibliography should be approximately 5-6 double-spaced pages.  </w:t>
      </w:r>
      <w:r w:rsidR="00AA2206">
        <w:t>As always, the annotations must be your own work.</w:t>
      </w:r>
    </w:p>
    <w:p w14:paraId="14B4B83E" w14:textId="77777777" w:rsidR="00AD5E77" w:rsidRDefault="00AD5E77" w:rsidP="00AD5E77"/>
    <w:p w14:paraId="740CE7AE" w14:textId="62223BC8" w:rsidR="00A023F1" w:rsidRDefault="00AD5E77" w:rsidP="00AD5E77">
      <w:r>
        <w:lastRenderedPageBreak/>
        <w:t>Literature Review (15%):  The literature review will be based on the same topic as the annotated bibliography and s</w:t>
      </w:r>
      <w:r w:rsidR="00376050">
        <w:t>hould cover most, if not all,</w:t>
      </w:r>
      <w:r>
        <w:t xml:space="preserve"> the items in the annotated bibliography.  It may also cover additional publications if necessary.  (The more thorough your annotated bibliography is, the less need you will have for additional publications.)  A literature review should be an integrated, analytic essay containing an overarching thesis, an introduction, and a series of arguments supported by reasons and evidence from the specific articles upon which you draw.  Do not simply summarize one article after another; instead, you should synthesize the material into a coherent and compelling essay.  The assignment is for a review of the literature, not for an analytical or descriptive essay on some topic in which you use the literature.  </w:t>
      </w:r>
      <w:r w:rsidRPr="00AC1E24">
        <w:rPr>
          <w:i/>
        </w:rPr>
        <w:t>The literature itself is the topic</w:t>
      </w:r>
      <w:r>
        <w:t>.  The literature review should be 5-6 double-spaced pages.</w:t>
      </w:r>
    </w:p>
    <w:p w14:paraId="2E20F127" w14:textId="77777777" w:rsidR="00AD5E77" w:rsidRDefault="00AD5E77" w:rsidP="00AD5E77"/>
    <w:p w14:paraId="40D03138" w14:textId="223FBC25" w:rsidR="00AD5E77" w:rsidRDefault="00AD5E77" w:rsidP="00AD5E77">
      <w:r>
        <w:t>Research Ethics (</w:t>
      </w:r>
      <w:r w:rsidR="00A023F1">
        <w:t>2</w:t>
      </w:r>
      <w:r>
        <w:t xml:space="preserve">%):  To conduct any research using human subjects at Purdue University, you must be certified as eligible by The Committee on the Use of Human Research Subjects (commonly known as IRB).  To obtain your certification, complete the on-line Collaborative </w:t>
      </w:r>
      <w:r w:rsidR="005D47A5">
        <w:t xml:space="preserve">Institutional </w:t>
      </w:r>
      <w:r>
        <w:t>Training Initiative (</w:t>
      </w:r>
      <w:smartTag w:uri="urn:schemas-microsoft-com:office:smarttags" w:element="stockticker">
        <w:r>
          <w:t>CITI</w:t>
        </w:r>
      </w:smartTag>
      <w:r>
        <w:t xml:space="preserve">) Course.  See this website:  </w:t>
      </w:r>
      <w:hyperlink r:id="rId10" w:history="1">
        <w:r w:rsidRPr="009461FA">
          <w:rPr>
            <w:rStyle w:val="Hyperlink"/>
          </w:rPr>
          <w:t>http://www.citiprogram.org/</w:t>
        </w:r>
      </w:hyperlink>
      <w:r>
        <w:t>.</w:t>
      </w:r>
      <w:r w:rsidR="00944AA4">
        <w:t xml:space="preserve">  You will need to create an account.</w:t>
      </w:r>
      <w:r>
        <w:t xml:space="preserve">  </w:t>
      </w:r>
      <w:r w:rsidR="005D47A5">
        <w:t>Then g</w:t>
      </w:r>
      <w:r w:rsidR="00944AA4">
        <w:t>o to Purdue University Courses, and s</w:t>
      </w:r>
      <w:r>
        <w:t xml:space="preserve">elect the curriculum for </w:t>
      </w:r>
      <w:r w:rsidR="005D47A5">
        <w:t xml:space="preserve">Group 2. </w:t>
      </w:r>
      <w:r w:rsidR="00366897">
        <w:t xml:space="preserve">Social Behavioral Research </w:t>
      </w:r>
      <w:r>
        <w:t>Investigators and Key Personne</w:t>
      </w:r>
      <w:r w:rsidR="00366897">
        <w:t>l</w:t>
      </w:r>
      <w:r>
        <w:t xml:space="preserve">.  Provide </w:t>
      </w:r>
      <w:r w:rsidR="00073B2C">
        <w:t>us</w:t>
      </w:r>
      <w:r>
        <w:t xml:space="preserve"> with the printout indicating you </w:t>
      </w:r>
      <w:r w:rsidR="009A58C6">
        <w:t>have completed the course by Dec</w:t>
      </w:r>
      <w:r>
        <w:t>embe</w:t>
      </w:r>
      <w:r w:rsidR="00073B2C">
        <w:t xml:space="preserve">r </w:t>
      </w:r>
      <w:r w:rsidR="005312A0">
        <w:t>8</w:t>
      </w:r>
      <w:r w:rsidR="00AA2206" w:rsidRPr="009A58C6">
        <w:rPr>
          <w:vertAlign w:val="superscript"/>
        </w:rPr>
        <w:t>th</w:t>
      </w:r>
      <w:r>
        <w:t>.</w:t>
      </w:r>
    </w:p>
    <w:p w14:paraId="0DFD1933" w14:textId="77777777" w:rsidR="00DF46C1" w:rsidRDefault="00DF46C1" w:rsidP="00AD5E77">
      <w:pPr>
        <w:rPr>
          <w:b/>
        </w:rPr>
      </w:pPr>
    </w:p>
    <w:p w14:paraId="41BC6390" w14:textId="77777777" w:rsidR="00AD5E77" w:rsidRPr="00963A0A" w:rsidRDefault="00AD5E77" w:rsidP="00AD5E77">
      <w:pPr>
        <w:rPr>
          <w:b/>
        </w:rPr>
      </w:pPr>
      <w:r w:rsidRPr="00963A0A">
        <w:rPr>
          <w:b/>
        </w:rPr>
        <w:t>Teaching</w:t>
      </w:r>
    </w:p>
    <w:p w14:paraId="73446154" w14:textId="7FF88D09" w:rsidR="00AD5E77" w:rsidRPr="00FA6EBB" w:rsidRDefault="00AD5E77" w:rsidP="00AD5E77">
      <w:r>
        <w:t>Syllabus</w:t>
      </w:r>
      <w:r w:rsidR="00A023F1">
        <w:t xml:space="preserve"> (10</w:t>
      </w:r>
      <w:r>
        <w:t xml:space="preserve">%):  Use the readings from the </w:t>
      </w:r>
      <w:r w:rsidR="00AA2206">
        <w:t xml:space="preserve">teaching </w:t>
      </w:r>
      <w:r>
        <w:t xml:space="preserve">section of the course to design a syllabus for one of the following introductory courses:  POL 101, POL 120, POL 130, POL 141, or POL 150.  </w:t>
      </w:r>
      <w:r w:rsidR="00AA2206">
        <w:rPr>
          <w:i/>
        </w:rPr>
        <w:t>As</w:t>
      </w:r>
      <w:r w:rsidR="00AA2206" w:rsidRPr="00DF46C1">
        <w:rPr>
          <w:i/>
        </w:rPr>
        <w:t xml:space="preserve">sume </w:t>
      </w:r>
      <w:r w:rsidRPr="00DF46C1">
        <w:rPr>
          <w:i/>
        </w:rPr>
        <w:t>that you will be teaching the course here at Purdue next semester</w:t>
      </w:r>
      <w:r>
        <w:t xml:space="preserve">.  Be sure to discuss learning objectives and your teaching philosophy, as well as provide details on learning activities, assignments, and policies.  Include a course outline with a list of topics and reading assignments.  When </w:t>
      </w:r>
      <w:r w:rsidR="00073B2C">
        <w:t>we</w:t>
      </w:r>
      <w:r>
        <w:t xml:space="preserve"> evaluate your syllabus, it should be clear that you have read and used the </w:t>
      </w:r>
      <w:r w:rsidRPr="00FA6EBB">
        <w:t xml:space="preserve">readings from the </w:t>
      </w:r>
      <w:r w:rsidR="00AA2206" w:rsidRPr="00FA6EBB">
        <w:t xml:space="preserve">teaching </w:t>
      </w:r>
      <w:r w:rsidRPr="00FA6EBB">
        <w:t xml:space="preserve">section of the course.  </w:t>
      </w:r>
      <w:r w:rsidR="00131541" w:rsidRPr="00FA6EBB">
        <w:t xml:space="preserve">Due </w:t>
      </w:r>
      <w:r w:rsidR="005312A0">
        <w:t>November 17</w:t>
      </w:r>
      <w:r w:rsidR="005312A0" w:rsidRPr="005312A0">
        <w:rPr>
          <w:vertAlign w:val="superscript"/>
        </w:rPr>
        <w:t>th</w:t>
      </w:r>
      <w:r w:rsidR="005312A0">
        <w:t xml:space="preserve"> </w:t>
      </w:r>
      <w:r w:rsidR="00131541" w:rsidRPr="00FA6EBB">
        <w:t>in class; b</w:t>
      </w:r>
      <w:r w:rsidRPr="00FA6EBB">
        <w:t>ring 3 copies of the syllabus to class.</w:t>
      </w:r>
    </w:p>
    <w:p w14:paraId="2156C170" w14:textId="77777777" w:rsidR="00AD5E77" w:rsidRPr="00FA6EBB" w:rsidRDefault="00AD5E77" w:rsidP="00AD5E77"/>
    <w:p w14:paraId="1847AB26" w14:textId="77777777" w:rsidR="00AD5E77" w:rsidRPr="00FA6EBB" w:rsidRDefault="00AD5E77" w:rsidP="00AD5E77">
      <w:pPr>
        <w:rPr>
          <w:b/>
        </w:rPr>
      </w:pPr>
      <w:r w:rsidRPr="00FA6EBB">
        <w:rPr>
          <w:b/>
        </w:rPr>
        <w:t>Professional Activities</w:t>
      </w:r>
    </w:p>
    <w:p w14:paraId="107D92E5" w14:textId="704451F1" w:rsidR="00AD5E77" w:rsidRPr="00FA6EBB" w:rsidRDefault="00AD5E77" w:rsidP="00AD5E77">
      <w:r w:rsidRPr="00FA6EBB">
        <w:t>Curriculum vita</w:t>
      </w:r>
      <w:r w:rsidR="00A023F1" w:rsidRPr="00FA6EBB">
        <w:t xml:space="preserve"> (2</w:t>
      </w:r>
      <w:r w:rsidRPr="00FA6EBB">
        <w:t xml:space="preserve">%): Use the following online resource to prepare a curriculum vita:   </w:t>
      </w:r>
      <w:r w:rsidR="005D47A5" w:rsidRPr="00FA6EBB">
        <w:rPr>
          <w:rStyle w:val="Hyperlink"/>
        </w:rPr>
        <w:t>https://owl.english.purdue.edu/owl/resource/641/1/</w:t>
      </w:r>
      <w:r w:rsidRPr="00FA6EBB">
        <w:t>.  Peruse faculty CV on the Department of Political Science website for examples.  Bring 3 copies of your vita to class</w:t>
      </w:r>
      <w:r w:rsidR="00F834B3" w:rsidRPr="00FA6EBB">
        <w:t xml:space="preserve"> on </w:t>
      </w:r>
      <w:r w:rsidR="005312A0">
        <w:t>December 1</w:t>
      </w:r>
      <w:r w:rsidR="005312A0" w:rsidRPr="005312A0">
        <w:rPr>
          <w:vertAlign w:val="superscript"/>
        </w:rPr>
        <w:t>st</w:t>
      </w:r>
      <w:r w:rsidR="005312A0">
        <w:t>.</w:t>
      </w:r>
    </w:p>
    <w:p w14:paraId="3C79169C" w14:textId="77777777" w:rsidR="00AD5E77" w:rsidRPr="00FA6EBB" w:rsidRDefault="00AD5E77" w:rsidP="00AD5E77"/>
    <w:p w14:paraId="0C653A16" w14:textId="54E1E189" w:rsidR="00AD5E77" w:rsidRDefault="00AD5E77" w:rsidP="00AD5E77">
      <w:r w:rsidRPr="00FA6EBB">
        <w:t xml:space="preserve">Plan of Study </w:t>
      </w:r>
      <w:r w:rsidR="00A023F1" w:rsidRPr="00FA6EBB">
        <w:t>(2</w:t>
      </w:r>
      <w:r w:rsidRPr="00FA6EBB">
        <w:t xml:space="preserve">%):  Each graduate student must prepare a plan of study (in consultation with </w:t>
      </w:r>
      <w:r w:rsidR="00BE728F" w:rsidRPr="00FA6EBB">
        <w:t>the graduate coordinator</w:t>
      </w:r>
      <w:r w:rsidRPr="00FA6EBB">
        <w:t>, the graduate director, and your advisory committee) by the end of the first semester in residence.  Bring 3 copies of your</w:t>
      </w:r>
      <w:r>
        <w:t xml:space="preserve"> plan of study to class</w:t>
      </w:r>
      <w:r w:rsidR="005312A0">
        <w:t xml:space="preserve"> on December 8</w:t>
      </w:r>
      <w:r w:rsidR="00376050" w:rsidRPr="00376050">
        <w:rPr>
          <w:vertAlign w:val="superscript"/>
        </w:rPr>
        <w:t>th</w:t>
      </w:r>
      <w:r>
        <w:t>.</w:t>
      </w:r>
    </w:p>
    <w:p w14:paraId="2272288C" w14:textId="77777777" w:rsidR="00AD5E77" w:rsidRDefault="00AD5E77" w:rsidP="00AD5E77"/>
    <w:p w14:paraId="108A5270" w14:textId="77777777" w:rsidR="00AD5E77" w:rsidRPr="00CE6DE3" w:rsidRDefault="00AD5E77" w:rsidP="00AD5E77">
      <w:r w:rsidRPr="00F2335A">
        <w:rPr>
          <w:b/>
        </w:rPr>
        <w:t>LATE POLICY</w:t>
      </w:r>
    </w:p>
    <w:p w14:paraId="2589426B" w14:textId="77777777" w:rsidR="00AD5E77" w:rsidRDefault="00AD5E77" w:rsidP="00AD5E77">
      <w:r>
        <w:t xml:space="preserve">Assignments should be turned in at the </w:t>
      </w:r>
      <w:r w:rsidRPr="00C60A02">
        <w:rPr>
          <w:i/>
        </w:rPr>
        <w:t>beginning</w:t>
      </w:r>
      <w:r>
        <w:t xml:space="preserve"> of class sessions.  </w:t>
      </w:r>
      <w:r w:rsidR="00073B2C">
        <w:t>We</w:t>
      </w:r>
      <w:r>
        <w:t xml:space="preserve"> will not accept late assignments unless there are extenuating circumstances.</w:t>
      </w:r>
    </w:p>
    <w:p w14:paraId="1DC5D166" w14:textId="77777777" w:rsidR="00AD5E77" w:rsidRDefault="00AD5E77" w:rsidP="00AD5E77"/>
    <w:p w14:paraId="732ACFB5" w14:textId="77777777" w:rsidR="001D1CF4" w:rsidRDefault="001D1CF4">
      <w:pPr>
        <w:spacing w:after="200" w:line="276" w:lineRule="auto"/>
        <w:rPr>
          <w:b/>
        </w:rPr>
      </w:pPr>
      <w:r>
        <w:rPr>
          <w:b/>
        </w:rPr>
        <w:br w:type="page"/>
      </w:r>
    </w:p>
    <w:p w14:paraId="48FEF751" w14:textId="4F11A66F" w:rsidR="00AD5E77" w:rsidRPr="00F9281E" w:rsidRDefault="00AD5E77" w:rsidP="00AD5E77">
      <w:pPr>
        <w:rPr>
          <w:b/>
        </w:rPr>
      </w:pPr>
      <w:r w:rsidRPr="00F9281E">
        <w:rPr>
          <w:b/>
        </w:rPr>
        <w:lastRenderedPageBreak/>
        <w:t>GRADES</w:t>
      </w:r>
    </w:p>
    <w:tbl>
      <w:tblPr>
        <w:tblW w:w="0" w:type="auto"/>
        <w:tblLook w:val="01E0" w:firstRow="1" w:lastRow="1" w:firstColumn="1" w:lastColumn="1" w:noHBand="0" w:noVBand="0"/>
      </w:tblPr>
      <w:tblGrid>
        <w:gridCol w:w="2376"/>
        <w:gridCol w:w="2376"/>
        <w:gridCol w:w="2376"/>
      </w:tblGrid>
      <w:tr w:rsidR="00AD5E77" w14:paraId="4F02F67D" w14:textId="77777777" w:rsidTr="00A75079">
        <w:tc>
          <w:tcPr>
            <w:tcW w:w="2376" w:type="dxa"/>
          </w:tcPr>
          <w:p w14:paraId="7862C047" w14:textId="77777777" w:rsidR="00AD5E77" w:rsidRDefault="00AD5E77" w:rsidP="003C6ED0">
            <w:r>
              <w:t xml:space="preserve">A+       </w:t>
            </w:r>
            <w:r w:rsidR="00A75079">
              <w:t>97-100%</w:t>
            </w:r>
          </w:p>
          <w:p w14:paraId="7F776C89" w14:textId="77777777" w:rsidR="00AD5E77" w:rsidRDefault="00AD5E77" w:rsidP="003C6ED0">
            <w:r>
              <w:t>A</w:t>
            </w:r>
            <w:r>
              <w:tab/>
              <w:t>93-96</w:t>
            </w:r>
          </w:p>
          <w:p w14:paraId="238BB0A4" w14:textId="77777777" w:rsidR="00AD5E77" w:rsidRDefault="00AD5E77" w:rsidP="003C6ED0">
            <w:r>
              <w:t>A-</w:t>
            </w:r>
            <w:r>
              <w:tab/>
              <w:t>90-92</w:t>
            </w:r>
          </w:p>
          <w:p w14:paraId="41045A92" w14:textId="77777777" w:rsidR="00AD5E77" w:rsidRDefault="00AD5E77" w:rsidP="003C6ED0">
            <w:r>
              <w:t>B+</w:t>
            </w:r>
            <w:r>
              <w:tab/>
              <w:t>87-89</w:t>
            </w:r>
          </w:p>
          <w:p w14:paraId="5F136875" w14:textId="77777777" w:rsidR="00AD5E77" w:rsidRDefault="00AD5E77" w:rsidP="003C6ED0">
            <w:r>
              <w:t>B</w:t>
            </w:r>
            <w:r>
              <w:tab/>
              <w:t>83-86</w:t>
            </w:r>
          </w:p>
        </w:tc>
        <w:tc>
          <w:tcPr>
            <w:tcW w:w="2376" w:type="dxa"/>
          </w:tcPr>
          <w:p w14:paraId="069B2D0B" w14:textId="77777777" w:rsidR="00AD5E77" w:rsidRDefault="00AD5E77" w:rsidP="003C6ED0">
            <w:r>
              <w:t>B-</w:t>
            </w:r>
            <w:r>
              <w:tab/>
              <w:t>80-82%</w:t>
            </w:r>
          </w:p>
          <w:p w14:paraId="0A1BBEFD" w14:textId="77777777" w:rsidR="00AD5E77" w:rsidRDefault="00AD5E77" w:rsidP="003C6ED0">
            <w:r>
              <w:t>C+</w:t>
            </w:r>
            <w:r>
              <w:tab/>
              <w:t>77-79</w:t>
            </w:r>
          </w:p>
          <w:p w14:paraId="657AA808" w14:textId="77777777" w:rsidR="00AD5E77" w:rsidRDefault="00AD5E77" w:rsidP="003C6ED0">
            <w:r>
              <w:t>C</w:t>
            </w:r>
            <w:r>
              <w:tab/>
              <w:t>73-76</w:t>
            </w:r>
          </w:p>
          <w:p w14:paraId="2D8D169F" w14:textId="77777777" w:rsidR="00AD5E77" w:rsidRDefault="00AD5E77" w:rsidP="003C6ED0">
            <w:r>
              <w:t>C-</w:t>
            </w:r>
            <w:r>
              <w:tab/>
              <w:t>70-72</w:t>
            </w:r>
          </w:p>
        </w:tc>
        <w:tc>
          <w:tcPr>
            <w:tcW w:w="2376" w:type="dxa"/>
          </w:tcPr>
          <w:p w14:paraId="18A991D4" w14:textId="77777777" w:rsidR="00AD5E77" w:rsidRDefault="00AD5E77" w:rsidP="003C6ED0">
            <w:r>
              <w:t>D+</w:t>
            </w:r>
            <w:r>
              <w:tab/>
              <w:t>67-69%</w:t>
            </w:r>
          </w:p>
          <w:p w14:paraId="3C4C311B" w14:textId="77777777" w:rsidR="00AD5E77" w:rsidRDefault="00AD5E77" w:rsidP="003C6ED0">
            <w:r>
              <w:t>D</w:t>
            </w:r>
            <w:r>
              <w:tab/>
              <w:t>63-66</w:t>
            </w:r>
          </w:p>
          <w:p w14:paraId="5204B066" w14:textId="77777777" w:rsidR="00AD5E77" w:rsidRDefault="00AD5E77" w:rsidP="003C6ED0">
            <w:r>
              <w:t>D-</w:t>
            </w:r>
            <w:r>
              <w:tab/>
              <w:t>60-62</w:t>
            </w:r>
          </w:p>
          <w:p w14:paraId="18F01FDC" w14:textId="77777777" w:rsidR="00AD5E77" w:rsidRDefault="00AD5E77" w:rsidP="003C6ED0">
            <w:r>
              <w:t>F</w:t>
            </w:r>
            <w:r>
              <w:tab/>
              <w:t>0-59</w:t>
            </w:r>
          </w:p>
        </w:tc>
      </w:tr>
    </w:tbl>
    <w:p w14:paraId="3FB702C2" w14:textId="77777777" w:rsidR="00AD5E77" w:rsidRDefault="00AD5E77" w:rsidP="00AD5E77"/>
    <w:p w14:paraId="6AF1B526" w14:textId="77777777" w:rsidR="00AD5E77" w:rsidRPr="002D4331" w:rsidRDefault="00AD5E77" w:rsidP="00AD5E77">
      <w:r w:rsidRPr="00E05833">
        <w:rPr>
          <w:b/>
        </w:rPr>
        <w:t>ACADEMIC HONESTY</w:t>
      </w:r>
      <w:r>
        <w:rPr>
          <w:b/>
        </w:rPr>
        <w:t xml:space="preserve"> AND PROFESSIONAL ETHICS</w:t>
      </w:r>
    </w:p>
    <w:p w14:paraId="55BF697D" w14:textId="425DC661" w:rsidR="00376050" w:rsidRDefault="00AD5E77" w:rsidP="00AD5E77">
      <w:pPr>
        <w:rPr>
          <w:spacing w:val="-2"/>
        </w:rPr>
      </w:pPr>
      <w:r>
        <w:rPr>
          <w:spacing w:val="-2"/>
        </w:rPr>
        <w:t xml:space="preserve">Academic honesty and professional ethics are the foundations of university life.  </w:t>
      </w:r>
      <w:r w:rsidR="00A75079">
        <w:rPr>
          <w:spacing w:val="-2"/>
        </w:rPr>
        <w:t xml:space="preserve">If students engage in academic misconduct, it can lead to failure in the class and referral to the Office of the Dean of Students.  </w:t>
      </w:r>
      <w:r w:rsidR="00366897">
        <w:rPr>
          <w:spacing w:val="-2"/>
        </w:rPr>
        <w:t>Here is</w:t>
      </w:r>
      <w:r>
        <w:rPr>
          <w:spacing w:val="-2"/>
        </w:rPr>
        <w:t xml:space="preserve"> Purdue’s statement regarding academic honesty:  “The commitment of the acts of cheating, lying, and deceit in any of their diverse forms (such as the use of ghost-written papers,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r w:rsidR="00A75079">
        <w:rPr>
          <w:spacing w:val="-2"/>
        </w:rPr>
        <w:t xml:space="preserve">  </w:t>
      </w:r>
    </w:p>
    <w:p w14:paraId="2290543A" w14:textId="6C3F75A3" w:rsidR="00017B5B" w:rsidRDefault="00017B5B" w:rsidP="00AD5E77">
      <w:pPr>
        <w:rPr>
          <w:spacing w:val="-2"/>
        </w:rPr>
      </w:pPr>
    </w:p>
    <w:p w14:paraId="5990EB32" w14:textId="26CE1010" w:rsidR="00017B5B" w:rsidRDefault="00017B5B" w:rsidP="00AD5E77">
      <w:pPr>
        <w:rPr>
          <w:spacing w:val="-2"/>
        </w:rPr>
      </w:pPr>
      <w:r>
        <w:rPr>
          <w:spacing w:val="-2"/>
        </w:rPr>
        <w:t>The Purdue Honor Pledge:  As a Boilermaker pursuing academic excellence, I pledge to be honest and true in all that I do.  Accountable together – we are Purdue.</w:t>
      </w:r>
    </w:p>
    <w:p w14:paraId="3AE48DA3" w14:textId="77777777" w:rsidR="00195E6A" w:rsidRDefault="00195E6A" w:rsidP="00AD5E77">
      <w:pPr>
        <w:contextualSpacing/>
        <w:rPr>
          <w:b/>
        </w:rPr>
      </w:pPr>
    </w:p>
    <w:p w14:paraId="249DCB55" w14:textId="7A75212D" w:rsidR="00AD5E77" w:rsidRPr="00E72588" w:rsidRDefault="00AD5E77" w:rsidP="00AD5E77">
      <w:pPr>
        <w:contextualSpacing/>
        <w:rPr>
          <w:b/>
        </w:rPr>
      </w:pPr>
      <w:r>
        <w:rPr>
          <w:b/>
        </w:rPr>
        <w:t>DISABILITY</w:t>
      </w:r>
      <w:r w:rsidR="001D1CF4">
        <w:rPr>
          <w:b/>
        </w:rPr>
        <w:t xml:space="preserve"> RESOURCE CENTER</w:t>
      </w:r>
    </w:p>
    <w:p w14:paraId="548E40E3" w14:textId="250F1668" w:rsidR="00205D91" w:rsidRDefault="00017B5B" w:rsidP="00D3686D">
      <w:pPr>
        <w:contextualSpacing/>
        <w:rPr>
          <w:b/>
        </w:rPr>
      </w:pPr>
      <w:r>
        <w:t xml:space="preserve">The Disability Resource Center </w:t>
      </w:r>
      <w:r w:rsidR="00BB743E">
        <w:t xml:space="preserve">(DRC) </w:t>
      </w:r>
      <w:r>
        <w:t xml:space="preserve">is a resource for students and instructors.  </w:t>
      </w:r>
      <w:r w:rsidR="00D4670B">
        <w:t xml:space="preserve">If you have questions about accommodations, please contact the DRC at 494-1247 or </w:t>
      </w:r>
      <w:hyperlink r:id="rId11" w:history="1">
        <w:r w:rsidR="00D4670B" w:rsidRPr="002342B3">
          <w:rPr>
            <w:rStyle w:val="Hyperlink"/>
          </w:rPr>
          <w:t>drc@purdue.edu</w:t>
        </w:r>
      </w:hyperlink>
      <w:r w:rsidR="00D4670B">
        <w:t xml:space="preserve">.   </w:t>
      </w:r>
      <w:r w:rsidR="00D4670B" w:rsidRPr="00E72588">
        <w:t xml:space="preserve"> </w:t>
      </w:r>
      <w:r w:rsidR="00AD5E77" w:rsidRPr="00E72588">
        <w:t>Students</w:t>
      </w:r>
      <w:r w:rsidR="00BB743E">
        <w:t xml:space="preserve"> may schedule an appointment to present a “Letter of Accommodation” to us at any point in the semester.  </w:t>
      </w:r>
    </w:p>
    <w:p w14:paraId="6DCF6635" w14:textId="381993AE" w:rsidR="00376050" w:rsidRDefault="00376050" w:rsidP="00D3686D">
      <w:pPr>
        <w:rPr>
          <w:b/>
        </w:rPr>
      </w:pPr>
    </w:p>
    <w:p w14:paraId="48434AAF" w14:textId="77777777" w:rsidR="003951CC" w:rsidRDefault="003951CC" w:rsidP="00D3686D">
      <w:pPr>
        <w:rPr>
          <w:b/>
        </w:rPr>
      </w:pPr>
    </w:p>
    <w:p w14:paraId="1AAFB4BE" w14:textId="77777777" w:rsidR="00D3686D" w:rsidRPr="00CA642C" w:rsidRDefault="00D3686D" w:rsidP="00D3686D">
      <w:pPr>
        <w:rPr>
          <w:b/>
        </w:rPr>
      </w:pPr>
      <w:r>
        <w:rPr>
          <w:b/>
        </w:rPr>
        <w:t>INTRODUCTION</w:t>
      </w:r>
      <w:r w:rsidR="00A3440B">
        <w:rPr>
          <w:b/>
        </w:rPr>
        <w:t xml:space="preserve"> (Clawson and Boling)</w:t>
      </w:r>
    </w:p>
    <w:p w14:paraId="61B58FE6" w14:textId="26B24B89" w:rsidR="00D3686D" w:rsidRPr="00BC7C06" w:rsidRDefault="00D3686D" w:rsidP="00D3686D">
      <w:pPr>
        <w:ind w:left="1440" w:hanging="1440"/>
        <w:rPr>
          <w:b/>
        </w:rPr>
      </w:pPr>
      <w:r>
        <w:rPr>
          <w:b/>
        </w:rPr>
        <w:t>Aug. 2</w:t>
      </w:r>
      <w:r w:rsidR="005B6554">
        <w:rPr>
          <w:b/>
        </w:rPr>
        <w:t>5</w:t>
      </w:r>
      <w:r w:rsidRPr="00BC7C06">
        <w:rPr>
          <w:b/>
        </w:rPr>
        <w:tab/>
      </w:r>
      <w:r>
        <w:rPr>
          <w:b/>
        </w:rPr>
        <w:t xml:space="preserve">Survival and Success in Graduate School:  An Introduction to </w:t>
      </w:r>
      <w:r w:rsidRPr="00BC7C06">
        <w:rPr>
          <w:b/>
        </w:rPr>
        <w:t xml:space="preserve">the Department, </w:t>
      </w:r>
      <w:r>
        <w:rPr>
          <w:b/>
        </w:rPr>
        <w:t xml:space="preserve">the Purdue library, </w:t>
      </w:r>
      <w:r w:rsidRPr="00BC7C06">
        <w:rPr>
          <w:b/>
        </w:rPr>
        <w:t>th</w:t>
      </w:r>
      <w:r>
        <w:rPr>
          <w:b/>
        </w:rPr>
        <w:t xml:space="preserve">e Course, </w:t>
      </w:r>
      <w:r w:rsidRPr="00BC7C06">
        <w:rPr>
          <w:b/>
        </w:rPr>
        <w:t>and the Discipline</w:t>
      </w:r>
    </w:p>
    <w:p w14:paraId="0D5E5136" w14:textId="77777777" w:rsidR="00D3686D" w:rsidRDefault="00D3686D" w:rsidP="00D3686D"/>
    <w:p w14:paraId="765E323F" w14:textId="66FC6D21" w:rsidR="00D3686D" w:rsidRDefault="00D3686D" w:rsidP="00D3686D">
      <w:r>
        <w:t xml:space="preserve">ASSIGNMENT:  Come to class with 2 </w:t>
      </w:r>
      <w:r w:rsidR="00D4670B">
        <w:t xml:space="preserve">typed </w:t>
      </w:r>
      <w:r>
        <w:t>discussion questions based on the readings.</w:t>
      </w:r>
    </w:p>
    <w:p w14:paraId="16BA8C7B" w14:textId="77777777" w:rsidR="00D3686D" w:rsidRDefault="00D3686D" w:rsidP="00D3686D"/>
    <w:p w14:paraId="0DAC0C40" w14:textId="77777777" w:rsidR="00D3686D" w:rsidRDefault="00D3686D" w:rsidP="00D3686D">
      <w:r>
        <w:t xml:space="preserve">REQUIRED </w:t>
      </w:r>
      <w:smartTag w:uri="urn:schemas-microsoft-com:office:smarttags" w:element="City">
        <w:smartTag w:uri="urn:schemas-microsoft-com:office:smarttags" w:element="place">
          <w:r>
            <w:t>READINGS</w:t>
          </w:r>
        </w:smartTag>
      </w:smartTag>
    </w:p>
    <w:p w14:paraId="194F0E33" w14:textId="77777777" w:rsidR="00DB0697" w:rsidRDefault="00DB0697" w:rsidP="00DB0697">
      <w:r>
        <w:t xml:space="preserve">Familiarize yourself with the information and resources on the American Political Science Association (APSA) website:  </w:t>
      </w:r>
      <w:hyperlink r:id="rId12" w:history="1">
        <w:r w:rsidRPr="00C44DBE">
          <w:rPr>
            <w:rStyle w:val="Hyperlink"/>
          </w:rPr>
          <w:t>http://www.apsanet.org/</w:t>
        </w:r>
      </w:hyperlink>
      <w:r>
        <w:t xml:space="preserve">.  </w:t>
      </w:r>
    </w:p>
    <w:p w14:paraId="75D02382" w14:textId="77777777" w:rsidR="00D3686D" w:rsidRDefault="00D3686D" w:rsidP="00D3686D"/>
    <w:p w14:paraId="4CEF2085" w14:textId="77777777" w:rsidR="00D3686D" w:rsidRPr="009E799D" w:rsidRDefault="00D3686D" w:rsidP="00D3686D">
      <w:r>
        <w:t xml:space="preserve">Examine the Department of Political Science website: </w:t>
      </w:r>
      <w:hyperlink r:id="rId13" w:history="1">
        <w:r w:rsidRPr="001E268D">
          <w:rPr>
            <w:rStyle w:val="Hyperlink"/>
          </w:rPr>
          <w:t>http://www.cla.purdue.edu/polsci/</w:t>
        </w:r>
      </w:hyperlink>
      <w:r>
        <w:t xml:space="preserve">.  Check out the faculty web pages to get a feel for research and teaching activities in the department.  </w:t>
      </w:r>
    </w:p>
    <w:p w14:paraId="0CBF768C" w14:textId="77777777" w:rsidR="00D3686D" w:rsidRDefault="00D3686D" w:rsidP="00D3686D"/>
    <w:p w14:paraId="28337F60" w14:textId="39312662" w:rsidR="0017160A" w:rsidRDefault="00D3686D" w:rsidP="00D3686D">
      <w:r>
        <w:t>Purdue University Department of Political Scien</w:t>
      </w:r>
      <w:r w:rsidR="0017160A">
        <w:t>ce Gu</w:t>
      </w:r>
      <w:r w:rsidR="00073B2C">
        <w:t>ide to Graduate Study, 201</w:t>
      </w:r>
      <w:r w:rsidR="001D1CF4">
        <w:t>6</w:t>
      </w:r>
      <w:r w:rsidR="00073B2C">
        <w:t>-201</w:t>
      </w:r>
      <w:r w:rsidR="001D1CF4">
        <w:t>7</w:t>
      </w:r>
      <w:r>
        <w:t xml:space="preserve">: </w:t>
      </w:r>
      <w:hyperlink r:id="rId14" w:history="1">
        <w:r w:rsidR="00026300" w:rsidRPr="0002096D">
          <w:rPr>
            <w:rStyle w:val="Hyperlink"/>
          </w:rPr>
          <w:t>https://www.cla.purdue.edu/polsci/gradprog/guide.html</w:t>
        </w:r>
      </w:hyperlink>
      <w:r w:rsidR="00026300">
        <w:t>.</w:t>
      </w:r>
      <w:r w:rsidR="001D1CF4">
        <w:t xml:space="preserve">  (A revision of the Guide to Graduate Study for 2017-18 is currently underway.)</w:t>
      </w:r>
      <w:r w:rsidR="00073B2C">
        <w:t xml:space="preserve"> </w:t>
      </w:r>
    </w:p>
    <w:p w14:paraId="5AAA4749" w14:textId="77777777" w:rsidR="00D3686D" w:rsidRDefault="00D3686D" w:rsidP="00D3686D"/>
    <w:p w14:paraId="2ED759BA" w14:textId="77777777" w:rsidR="001D1CF4" w:rsidRDefault="001D1CF4">
      <w:pPr>
        <w:spacing w:after="200" w:line="276" w:lineRule="auto"/>
      </w:pPr>
      <w:r>
        <w:br w:type="page"/>
      </w:r>
    </w:p>
    <w:p w14:paraId="517DAB50" w14:textId="43C9C6AB" w:rsidR="00D3686D" w:rsidRDefault="00D3686D" w:rsidP="00D3686D">
      <w:r>
        <w:lastRenderedPageBreak/>
        <w:t>Cohen, David B. 2002. “Surviving the Ph.D.:  Hints for Navigating the Sometimes Stormy</w:t>
      </w:r>
    </w:p>
    <w:p w14:paraId="5D21F633" w14:textId="77777777" w:rsidR="00D3686D" w:rsidRDefault="00D3686D" w:rsidP="00D3686D">
      <w:pPr>
        <w:ind w:firstLine="720"/>
        <w:rPr>
          <w:i/>
        </w:rPr>
      </w:pPr>
      <w:r>
        <w:t xml:space="preserve">Seas of Graduate Education in Political Science.” </w:t>
      </w:r>
      <w:r w:rsidRPr="006F036C">
        <w:rPr>
          <w:i/>
        </w:rPr>
        <w:t>PS: Political Science &amp; Politics</w:t>
      </w:r>
    </w:p>
    <w:p w14:paraId="7AEEF012" w14:textId="1C12999E" w:rsidR="00D3686D" w:rsidRDefault="00D3686D" w:rsidP="00D3686D">
      <w:pPr>
        <w:ind w:firstLine="720"/>
      </w:pPr>
      <w:r>
        <w:t>35: 585-588.</w:t>
      </w:r>
    </w:p>
    <w:p w14:paraId="3B7CD1CF" w14:textId="77777777" w:rsidR="00836312" w:rsidRDefault="00836312" w:rsidP="00836312">
      <w:pPr>
        <w:ind w:left="720" w:hanging="720"/>
      </w:pPr>
    </w:p>
    <w:p w14:paraId="3E89C200" w14:textId="77777777" w:rsidR="00836312" w:rsidRDefault="00836312" w:rsidP="00836312">
      <w:pPr>
        <w:ind w:left="720" w:hanging="720"/>
      </w:pPr>
      <w:r>
        <w:t xml:space="preserve">Alex-Assensoh, Yvette M. 2008. “Teaching Critical Analysis Skills with Analysis Briefs: What They Are and How They Work.” </w:t>
      </w:r>
      <w:r w:rsidRPr="00FA2C76">
        <w:rPr>
          <w:i/>
        </w:rPr>
        <w:t>PS: Political Science &amp; Politics</w:t>
      </w:r>
      <w:r>
        <w:t xml:space="preserve"> 41(1): 189-192.</w:t>
      </w:r>
    </w:p>
    <w:p w14:paraId="75D119C1" w14:textId="77777777" w:rsidR="00AE19B6" w:rsidRDefault="00AE19B6" w:rsidP="00AE19B6">
      <w:pPr>
        <w:ind w:left="720" w:hanging="720"/>
      </w:pPr>
    </w:p>
    <w:p w14:paraId="3EFEA012" w14:textId="77777777" w:rsidR="00AE19B6" w:rsidRDefault="00AE19B6" w:rsidP="00AE19B6">
      <w:pPr>
        <w:ind w:left="720" w:hanging="720"/>
      </w:pPr>
      <w:r>
        <w:t xml:space="preserve">OWL Avoiding Plagiarism Handout: </w:t>
      </w:r>
      <w:hyperlink r:id="rId15" w:history="1">
        <w:r w:rsidRPr="00B95EDB">
          <w:rPr>
            <w:rStyle w:val="Hyperlink"/>
          </w:rPr>
          <w:t>http://owl.english.purdue.edu/owl/resource/589/01/</w:t>
        </w:r>
      </w:hyperlink>
      <w:r>
        <w:t>.</w:t>
      </w:r>
    </w:p>
    <w:p w14:paraId="494F9CDF" w14:textId="77777777" w:rsidR="00AE19B6" w:rsidRPr="00B45AC7" w:rsidRDefault="00AE19B6" w:rsidP="00AE19B6"/>
    <w:p w14:paraId="0EACC4E7" w14:textId="3D07E553" w:rsidR="00BB743E" w:rsidRDefault="00AE19B6" w:rsidP="00AE19B6">
      <w:pPr>
        <w:ind w:left="720" w:hanging="720"/>
      </w:pPr>
      <w:r>
        <w:t>Akers, Stephen. 2009. “Academic Integrity: A Guide for Students.” Purdue University Office of the Dean of Students:</w:t>
      </w:r>
      <w:r w:rsidR="00BB743E">
        <w:t xml:space="preserve"> </w:t>
      </w:r>
      <w:hyperlink r:id="rId16" w:history="1">
        <w:r w:rsidR="00BB743E" w:rsidRPr="002342B3">
          <w:rPr>
            <w:rStyle w:val="Hyperlink"/>
          </w:rPr>
          <w:t>http://www.purdue.edu/odos/osrr/academic-integrity/index.html</w:t>
        </w:r>
      </w:hyperlink>
      <w:r w:rsidR="00BB743E">
        <w:t>.</w:t>
      </w:r>
    </w:p>
    <w:p w14:paraId="11885AF8" w14:textId="264F9135" w:rsidR="00AE19B6" w:rsidRDefault="00AE19B6" w:rsidP="00AE19B6">
      <w:pPr>
        <w:ind w:firstLine="720"/>
      </w:pPr>
    </w:p>
    <w:p w14:paraId="20920CA1" w14:textId="77777777" w:rsidR="00D3686D" w:rsidRDefault="00D3686D" w:rsidP="00D3686D"/>
    <w:p w14:paraId="1DFB2D6B" w14:textId="77777777" w:rsidR="00D3686D" w:rsidRDefault="00D3686D" w:rsidP="00D3686D">
      <w:r>
        <w:t>PRESENTATION:  CONDUCTING RESEARCH USING THE PURDUE LIBRARY</w:t>
      </w:r>
    </w:p>
    <w:p w14:paraId="480A2CCD" w14:textId="77777777" w:rsidR="00D3686D" w:rsidRDefault="006B259E" w:rsidP="00D3686D">
      <w:r>
        <w:t>We</w:t>
      </w:r>
      <w:r w:rsidR="00D3686D">
        <w:t xml:space="preserve"> will provide a quick and dirty tutorial on how to conduct research using the Purdue library.  </w:t>
      </w:r>
    </w:p>
    <w:p w14:paraId="49658086" w14:textId="77777777" w:rsidR="00D3686D" w:rsidRDefault="00D3686D" w:rsidP="00D3686D">
      <w:pPr>
        <w:rPr>
          <w:b/>
        </w:rPr>
      </w:pPr>
    </w:p>
    <w:p w14:paraId="56007C87" w14:textId="77777777" w:rsidR="00D3686D" w:rsidRDefault="00D3686D" w:rsidP="00D3686D">
      <w:r>
        <w:t xml:space="preserve">RECOMMENDED </w:t>
      </w:r>
      <w:smartTag w:uri="urn:schemas-microsoft-com:office:smarttags" w:element="City">
        <w:smartTag w:uri="urn:schemas-microsoft-com:office:smarttags" w:element="place">
          <w:r>
            <w:t>READINGS</w:t>
          </w:r>
        </w:smartTag>
      </w:smartTag>
    </w:p>
    <w:p w14:paraId="63F4869E" w14:textId="11B94427" w:rsidR="002A661E" w:rsidRDefault="002A661E" w:rsidP="002A661E">
      <w:pPr>
        <w:ind w:left="720" w:hanging="720"/>
      </w:pPr>
      <w:r>
        <w:t xml:space="preserve">Garand, James C., Micheal W. Giles, Andre Blais, and Iain McLean. 2009. "Political Science Journals in Comparative Perspective: Evaluating Scholarly Journals in the United States, Canada, and the United Kingdom." </w:t>
      </w:r>
      <w:r w:rsidRPr="00A631BB">
        <w:rPr>
          <w:i/>
        </w:rPr>
        <w:t>PS: Political Science &amp; Politics</w:t>
      </w:r>
      <w:r>
        <w:t xml:space="preserve"> 42(4): 695-717.</w:t>
      </w:r>
    </w:p>
    <w:p w14:paraId="0B785082" w14:textId="77777777" w:rsidR="00C612C9" w:rsidRPr="003C6ED0" w:rsidRDefault="00C612C9" w:rsidP="002A661E">
      <w:pPr>
        <w:ind w:left="720" w:hanging="720"/>
      </w:pPr>
    </w:p>
    <w:p w14:paraId="14DF2DE2" w14:textId="77777777" w:rsidR="00734F23" w:rsidRPr="00FA79E0" w:rsidRDefault="00734F23" w:rsidP="00734F23">
      <w:pPr>
        <w:ind w:left="720" w:hanging="720"/>
      </w:pPr>
      <w:r>
        <w:t xml:space="preserve">McGuire, Kevin T. 2010. "There Was a Crooked Man(uscript):  A Not-So-Serious Look at the Serious Subject of Plagiarism." </w:t>
      </w:r>
      <w:r w:rsidRPr="00A631BB">
        <w:rPr>
          <w:i/>
        </w:rPr>
        <w:t>PS: Political Science &amp; Politics</w:t>
      </w:r>
      <w:r>
        <w:t xml:space="preserve"> 43(1): 107-113.</w:t>
      </w:r>
    </w:p>
    <w:p w14:paraId="5E387BEA" w14:textId="77777777" w:rsidR="00734F23" w:rsidRDefault="00734F23" w:rsidP="00376050">
      <w:pPr>
        <w:ind w:left="720" w:hanging="720"/>
      </w:pPr>
    </w:p>
    <w:p w14:paraId="496DDDDA" w14:textId="580BF811" w:rsidR="00D3686D" w:rsidRDefault="00D3686D" w:rsidP="00376050">
      <w:pPr>
        <w:ind w:left="720" w:hanging="720"/>
      </w:pPr>
      <w:r>
        <w:t xml:space="preserve">Okura, Masako Rachel. 2006. “Reflections on the APSA Report on Graduate Education: International Students and Their Teacher Training.” </w:t>
      </w:r>
      <w:r w:rsidRPr="001A5CAF">
        <w:rPr>
          <w:i/>
        </w:rPr>
        <w:t>PS: Political Science &amp;</w:t>
      </w:r>
      <w:r>
        <w:rPr>
          <w:i/>
        </w:rPr>
        <w:t xml:space="preserve"> </w:t>
      </w:r>
      <w:r w:rsidRPr="001A5CAF">
        <w:rPr>
          <w:i/>
        </w:rPr>
        <w:t>Politics</w:t>
      </w:r>
      <w:r>
        <w:t xml:space="preserve"> 39(2): 311-315.</w:t>
      </w:r>
    </w:p>
    <w:p w14:paraId="753C57AA" w14:textId="77777777" w:rsidR="00C612C9" w:rsidRDefault="00C612C9" w:rsidP="00D3686D">
      <w:pPr>
        <w:ind w:left="720" w:hanging="720"/>
      </w:pPr>
    </w:p>
    <w:p w14:paraId="16E4E21E" w14:textId="3A8AADDA" w:rsidR="00D3686D" w:rsidRDefault="00D3686D" w:rsidP="00D3686D">
      <w:pPr>
        <w:ind w:left="720" w:hanging="720"/>
      </w:pPr>
      <w:r>
        <w:t xml:space="preserve">Webb, Derek A. 2005. “Twelve Easy Steps to Becoming an Effective Teaching Assistant.” </w:t>
      </w:r>
      <w:r w:rsidRPr="00B605EC">
        <w:rPr>
          <w:i/>
        </w:rPr>
        <w:t>PS: Political Science &amp; Politics</w:t>
      </w:r>
      <w:r>
        <w:t xml:space="preserve"> 38(4): 757-761.</w:t>
      </w:r>
      <w:r>
        <w:rPr>
          <w:b/>
        </w:rPr>
        <w:tab/>
      </w:r>
    </w:p>
    <w:p w14:paraId="65C35E48" w14:textId="77777777" w:rsidR="004F6034" w:rsidRDefault="004F6034"/>
    <w:p w14:paraId="1304D1A4" w14:textId="77777777" w:rsidR="00CA4732" w:rsidRDefault="00CA4732" w:rsidP="00CA4732"/>
    <w:p w14:paraId="3AEB401E" w14:textId="7A0F82BD" w:rsidR="00CA4732" w:rsidRPr="006C2D79" w:rsidRDefault="00CA4732" w:rsidP="00CA4732">
      <w:pPr>
        <w:rPr>
          <w:b/>
        </w:rPr>
      </w:pPr>
      <w:r w:rsidRPr="006C2D79">
        <w:rPr>
          <w:b/>
        </w:rPr>
        <w:t>THE BASICS</w:t>
      </w:r>
      <w:r w:rsidRPr="006C2D79">
        <w:rPr>
          <w:b/>
        </w:rPr>
        <w:tab/>
      </w:r>
      <w:r>
        <w:rPr>
          <w:b/>
        </w:rPr>
        <w:t>:  WRITING AND READING</w:t>
      </w:r>
      <w:r w:rsidR="00376050">
        <w:rPr>
          <w:b/>
        </w:rPr>
        <w:t xml:space="preserve"> (</w:t>
      </w:r>
      <w:r w:rsidR="00131541">
        <w:rPr>
          <w:b/>
        </w:rPr>
        <w:t>Boling</w:t>
      </w:r>
      <w:r w:rsidR="00A3440B">
        <w:rPr>
          <w:b/>
        </w:rPr>
        <w:t>)</w:t>
      </w:r>
    </w:p>
    <w:p w14:paraId="6E0799EF" w14:textId="1F976D7D" w:rsidR="00CA4732" w:rsidRDefault="00F04147" w:rsidP="00CA4732">
      <w:pPr>
        <w:ind w:left="720" w:hanging="720"/>
        <w:rPr>
          <w:b/>
        </w:rPr>
      </w:pPr>
      <w:r>
        <w:rPr>
          <w:b/>
        </w:rPr>
        <w:t>Sept. 1</w:t>
      </w:r>
      <w:r w:rsidR="00456377">
        <w:rPr>
          <w:b/>
        </w:rPr>
        <w:t xml:space="preserve">  </w:t>
      </w:r>
      <w:r w:rsidR="00D94A27">
        <w:rPr>
          <w:b/>
        </w:rPr>
        <w:tab/>
      </w:r>
      <w:r w:rsidR="00CA4732">
        <w:rPr>
          <w:b/>
        </w:rPr>
        <w:t xml:space="preserve">Writing, Critical Thinking, Reading the Literature, </w:t>
      </w:r>
      <w:r w:rsidR="00E02784">
        <w:rPr>
          <w:b/>
        </w:rPr>
        <w:t xml:space="preserve">and </w:t>
      </w:r>
      <w:r w:rsidR="00CA4732">
        <w:rPr>
          <w:b/>
        </w:rPr>
        <w:t>Conducting a</w:t>
      </w:r>
    </w:p>
    <w:p w14:paraId="34A95A44" w14:textId="77777777" w:rsidR="00CA4732" w:rsidRPr="00435A1A" w:rsidRDefault="00CA4732" w:rsidP="00CA4732">
      <w:pPr>
        <w:ind w:left="720" w:firstLine="720"/>
        <w:rPr>
          <w:b/>
        </w:rPr>
      </w:pPr>
      <w:r>
        <w:rPr>
          <w:b/>
        </w:rPr>
        <w:t>Literature Review</w:t>
      </w:r>
    </w:p>
    <w:p w14:paraId="5FF8A0AB" w14:textId="77777777" w:rsidR="00CA4732" w:rsidRDefault="00CA4732" w:rsidP="00CA4732"/>
    <w:p w14:paraId="6038A247" w14:textId="1179621E" w:rsidR="00CA4732" w:rsidRDefault="00CA4732" w:rsidP="00CA4732">
      <w:r>
        <w:t xml:space="preserve">ASSIGNMENT:  Come to class with 2 </w:t>
      </w:r>
      <w:r w:rsidR="00D4670B">
        <w:t xml:space="preserve">typed </w:t>
      </w:r>
      <w:r>
        <w:t>discussion questions based on the readings.</w:t>
      </w:r>
    </w:p>
    <w:p w14:paraId="77B655AE" w14:textId="77777777" w:rsidR="00CA4732" w:rsidRDefault="00CA4732" w:rsidP="00CA4732"/>
    <w:p w14:paraId="2901F6E3" w14:textId="77777777" w:rsidR="00CA4732" w:rsidRDefault="00CA4732" w:rsidP="00CA4732">
      <w:r>
        <w:t xml:space="preserve">REQUIRED READINGS ON READING, </w:t>
      </w:r>
      <w:r w:rsidR="00456377">
        <w:t xml:space="preserve">WRITING, </w:t>
      </w:r>
      <w:r>
        <w:t>AND ESL</w:t>
      </w:r>
    </w:p>
    <w:p w14:paraId="4B6933E9" w14:textId="7E2EC2A3" w:rsidR="00CA4732" w:rsidRDefault="00CA4732" w:rsidP="00456078">
      <w:pPr>
        <w:ind w:left="720" w:hanging="720"/>
      </w:pPr>
      <w:r>
        <w:t xml:space="preserve">American Political Science Association.  2006. </w:t>
      </w:r>
      <w:r w:rsidRPr="002802B7">
        <w:rPr>
          <w:i/>
        </w:rPr>
        <w:t>Style Manual for Political Science</w:t>
      </w:r>
      <w:r>
        <w:t>.</w:t>
      </w:r>
      <w:r w:rsidR="00456078">
        <w:t xml:space="preserve"> </w:t>
      </w:r>
      <w:r>
        <w:t>Washington, DC: American Political Science Association.</w:t>
      </w:r>
      <w:r w:rsidR="00BE728F">
        <w:t xml:space="preserve">  Available: </w:t>
      </w:r>
      <w:hyperlink r:id="rId17" w:history="1">
        <w:r w:rsidR="00B35151" w:rsidRPr="00262118">
          <w:rPr>
            <w:rStyle w:val="Hyperlink"/>
          </w:rPr>
          <w:t>http://www.apsanet.org/portals/54/Files/Publications/APSAStyleManual2006.pdf</w:t>
        </w:r>
      </w:hyperlink>
      <w:r w:rsidR="00B35151">
        <w:t>.  (Use t</w:t>
      </w:r>
      <w:r>
        <w:t>his book as a guide for all writing assignments in the class.)</w:t>
      </w:r>
      <w:r w:rsidR="001E738F">
        <w:t xml:space="preserve">  </w:t>
      </w:r>
    </w:p>
    <w:p w14:paraId="1DF95C7F" w14:textId="77777777" w:rsidR="00CA4732" w:rsidRDefault="00CA4732" w:rsidP="00CA4732">
      <w:pPr>
        <w:ind w:left="720" w:hanging="720"/>
      </w:pPr>
    </w:p>
    <w:p w14:paraId="025E285E" w14:textId="77777777" w:rsidR="00CA4732" w:rsidRDefault="00CA4732" w:rsidP="00456078">
      <w:pPr>
        <w:ind w:left="720" w:hanging="720"/>
      </w:pPr>
      <w:r>
        <w:t xml:space="preserve">Becker, Howard S. 2007. </w:t>
      </w:r>
      <w:r w:rsidRPr="002C642B">
        <w:rPr>
          <w:i/>
        </w:rPr>
        <w:t>Writing for Social Scientists</w:t>
      </w:r>
      <w:r>
        <w:t>. 2</w:t>
      </w:r>
      <w:r w:rsidRPr="00F8241A">
        <w:rPr>
          <w:vertAlign w:val="superscript"/>
        </w:rPr>
        <w:t>nd</w:t>
      </w:r>
      <w:r>
        <w:t xml:space="preserve"> ed. </w:t>
      </w:r>
      <w:smartTag w:uri="urn:schemas-microsoft-com:office:smarttags" w:element="City">
        <w:smartTag w:uri="urn:schemas-microsoft-com:office:smarttags" w:element="place">
          <w:r>
            <w:t>Chicago</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14:paraId="22E3B30E" w14:textId="77777777" w:rsidR="00456377" w:rsidRPr="00F57175" w:rsidRDefault="00456377" w:rsidP="00456377">
      <w:pPr>
        <w:ind w:left="720" w:hanging="720"/>
      </w:pPr>
      <w:r>
        <w:lastRenderedPageBreak/>
        <w:t xml:space="preserve">Knopf, Jeffrey W. 2006. “Doing a Literature Review.” </w:t>
      </w:r>
      <w:r w:rsidRPr="001A5CAF">
        <w:rPr>
          <w:i/>
        </w:rPr>
        <w:t>PS: Political Science &amp;</w:t>
      </w:r>
      <w:r>
        <w:rPr>
          <w:i/>
        </w:rPr>
        <w:t xml:space="preserve"> </w:t>
      </w:r>
      <w:r w:rsidRPr="001A5CAF">
        <w:rPr>
          <w:i/>
        </w:rPr>
        <w:t>Politics</w:t>
      </w:r>
      <w:r>
        <w:rPr>
          <w:i/>
        </w:rPr>
        <w:t xml:space="preserve"> </w:t>
      </w:r>
      <w:r>
        <w:t>39(1): 127-132.</w:t>
      </w:r>
    </w:p>
    <w:p w14:paraId="1458E2B3" w14:textId="77777777" w:rsidR="00456377" w:rsidRDefault="00456377" w:rsidP="00456377"/>
    <w:p w14:paraId="30FDB2DD" w14:textId="77777777" w:rsidR="00456377" w:rsidRDefault="00456377" w:rsidP="00456377">
      <w:r>
        <w:t xml:space="preserve">Lamott, Anne. 1994. </w:t>
      </w:r>
      <w:r w:rsidRPr="002C642B">
        <w:rPr>
          <w:i/>
        </w:rPr>
        <w:t>Bird by Bird: Some Instructions on Writing and Life</w:t>
      </w:r>
      <w:r>
        <w:t xml:space="preserve">. </w:t>
      </w:r>
      <w:smartTag w:uri="urn:schemas-microsoft-com:office:smarttags" w:element="State">
        <w:smartTag w:uri="urn:schemas-microsoft-com:office:smarttags" w:element="place">
          <w:r>
            <w:t>New York</w:t>
          </w:r>
        </w:smartTag>
      </w:smartTag>
      <w:r>
        <w:t>:</w:t>
      </w:r>
    </w:p>
    <w:p w14:paraId="5B19265F" w14:textId="641B212C" w:rsidR="00CA4732" w:rsidRDefault="00456377" w:rsidP="002A661E">
      <w:pPr>
        <w:ind w:firstLine="720"/>
      </w:pPr>
      <w:r>
        <w:t>Anchor Books.  READ pp. xi – 27.  (</w:t>
      </w:r>
      <w:r w:rsidR="001D1CF4">
        <w:t>I</w:t>
      </w:r>
      <w:r w:rsidR="00D83EBB">
        <w:t>f you can, read</w:t>
      </w:r>
      <w:r>
        <w:t xml:space="preserve"> the entire book!)</w:t>
      </w:r>
    </w:p>
    <w:p w14:paraId="1C945083" w14:textId="77777777" w:rsidR="00CA4732" w:rsidRDefault="00CA4732" w:rsidP="00CA4732"/>
    <w:p w14:paraId="00E16AC4" w14:textId="77777777" w:rsidR="00CA4732" w:rsidRDefault="00CA4732" w:rsidP="00CA4732">
      <w:r>
        <w:t xml:space="preserve">Strunk, William, Jr., and E. B. White. 2000. </w:t>
      </w:r>
      <w:r>
        <w:rPr>
          <w:i/>
          <w:iCs/>
        </w:rPr>
        <w:t>The Elements of Style</w:t>
      </w:r>
      <w:r>
        <w:t xml:space="preserve">. 4th ed. </w:t>
      </w:r>
      <w:smartTag w:uri="urn:schemas-microsoft-com:office:smarttags" w:element="City">
        <w:smartTag w:uri="urn:schemas-microsoft-com:office:smarttags" w:element="place">
          <w:r>
            <w:t>Boston</w:t>
          </w:r>
        </w:smartTag>
      </w:smartTag>
      <w:r>
        <w:t>:</w:t>
      </w:r>
    </w:p>
    <w:p w14:paraId="62C98504" w14:textId="77777777" w:rsidR="00CA4732" w:rsidRDefault="00CA4732" w:rsidP="00CA4732">
      <w:pPr>
        <w:ind w:firstLine="720"/>
      </w:pPr>
      <w:r>
        <w:t>Pearson.  (This book will serve as a handy reference throughout the semester.)</w:t>
      </w:r>
    </w:p>
    <w:p w14:paraId="6800E3E9" w14:textId="77777777" w:rsidR="00CA4732" w:rsidRDefault="00CA4732" w:rsidP="00CA4732"/>
    <w:p w14:paraId="125431B0" w14:textId="77777777" w:rsidR="00CA4732" w:rsidRDefault="00CA4732" w:rsidP="00CA4732">
      <w:pPr>
        <w:rPr>
          <w:i/>
        </w:rPr>
      </w:pPr>
      <w:r>
        <w:t xml:space="preserve">Wildavsky, Aaron. 2003. “Reading with a Purpose.” In </w:t>
      </w:r>
      <w:r w:rsidRPr="00C940CA">
        <w:rPr>
          <w:i/>
        </w:rPr>
        <w:t>Craf</w:t>
      </w:r>
      <w:r>
        <w:rPr>
          <w:i/>
        </w:rPr>
        <w:t xml:space="preserve">tways: </w:t>
      </w:r>
      <w:r w:rsidRPr="00C940CA">
        <w:rPr>
          <w:i/>
        </w:rPr>
        <w:t>On the Organization of</w:t>
      </w:r>
    </w:p>
    <w:p w14:paraId="4302F146" w14:textId="77777777" w:rsidR="00CA4732" w:rsidRDefault="00CA4732" w:rsidP="00CA4732">
      <w:pPr>
        <w:ind w:firstLine="720"/>
      </w:pPr>
      <w:r w:rsidRPr="00C940CA">
        <w:rPr>
          <w:i/>
        </w:rPr>
        <w:t>Scholarly Work</w:t>
      </w:r>
      <w:r>
        <w:t>. 2</w:t>
      </w:r>
      <w:r w:rsidRPr="00C940CA">
        <w:rPr>
          <w:vertAlign w:val="superscript"/>
        </w:rPr>
        <w:t>nd</w:t>
      </w:r>
      <w:r>
        <w:t xml:space="preserve"> ed. </w:t>
      </w:r>
      <w:smartTag w:uri="urn:schemas-microsoft-com:office:smarttags" w:element="place">
        <w:smartTag w:uri="urn:schemas-microsoft-com:office:smarttags" w:element="City">
          <w:r>
            <w:t>New Brunswick</w:t>
          </w:r>
        </w:smartTag>
        <w:r>
          <w:t xml:space="preserve">, </w:t>
        </w:r>
        <w:smartTag w:uri="urn:schemas-microsoft-com:office:smarttags" w:element="State">
          <w:r>
            <w:t>NJ</w:t>
          </w:r>
        </w:smartTag>
      </w:smartTag>
      <w:r>
        <w:t xml:space="preserve">: Transaction Publishers.  </w:t>
      </w:r>
    </w:p>
    <w:p w14:paraId="62EED714" w14:textId="77777777" w:rsidR="00CA4732" w:rsidRDefault="00CA4732" w:rsidP="00CA4732"/>
    <w:p w14:paraId="03957557" w14:textId="77777777" w:rsidR="00CA4732" w:rsidRDefault="00CA4732" w:rsidP="00F45686">
      <w:pPr>
        <w:ind w:left="720" w:hanging="720"/>
      </w:pPr>
      <w:r>
        <w:t xml:space="preserve">OWL English as a Second Language Handouts, Resources, and Exercises:  </w:t>
      </w:r>
      <w:hyperlink r:id="rId18" w:history="1">
        <w:r w:rsidR="00F45686" w:rsidRPr="00B95EDB">
          <w:rPr>
            <w:rStyle w:val="Hyperlink"/>
          </w:rPr>
          <w:t>http://owl.english.purdue.edu/owl/section/5/</w:t>
        </w:r>
      </w:hyperlink>
      <w:r w:rsidR="00F45686">
        <w:t xml:space="preserve">.  </w:t>
      </w:r>
      <w:r>
        <w:t>If you are an ESL student, check out these resources and use as needed.  If you are not an ESL student, you should still check out these resources.  You will teach ESL students at some point in your graduate school career and will therefore need to know what resources are available at Purdue.</w:t>
      </w:r>
    </w:p>
    <w:p w14:paraId="17C33CF6" w14:textId="77777777" w:rsidR="00CA4732" w:rsidRDefault="00CA4732" w:rsidP="00CA4732"/>
    <w:p w14:paraId="38065F3E" w14:textId="77777777" w:rsidR="00456377" w:rsidRDefault="00456377" w:rsidP="00456377">
      <w:r>
        <w:t xml:space="preserve">OWL Annotated Bibliographies Handout: </w:t>
      </w:r>
      <w:hyperlink r:id="rId19" w:history="1">
        <w:r w:rsidRPr="00B95EDB">
          <w:rPr>
            <w:rStyle w:val="Hyperlink"/>
          </w:rPr>
          <w:t>http://owl.english.purdue.edu/owl/resource/614/01/</w:t>
        </w:r>
      </w:hyperlink>
      <w:r>
        <w:t>.</w:t>
      </w:r>
    </w:p>
    <w:p w14:paraId="67809800" w14:textId="77777777" w:rsidR="00456377" w:rsidRPr="00FA2C76" w:rsidRDefault="00456377" w:rsidP="00456377">
      <w:pPr>
        <w:ind w:firstLine="720"/>
      </w:pPr>
    </w:p>
    <w:p w14:paraId="4B5426F8" w14:textId="77777777" w:rsidR="00CA4732" w:rsidRDefault="00CA4732" w:rsidP="00CA4732">
      <w:r>
        <w:t>RECOMMENDED READINGS</w:t>
      </w:r>
    </w:p>
    <w:p w14:paraId="07FBEEDA" w14:textId="77777777" w:rsidR="003C6ED0" w:rsidRPr="00246FE7" w:rsidRDefault="003C6ED0" w:rsidP="003C6ED0">
      <w:pPr>
        <w:ind w:left="720" w:hanging="720"/>
      </w:pPr>
      <w:r>
        <w:t xml:space="preserve">Carter, David, and Arthur Spirling. 2008. “Under the Influence? Intellectual Exchange in Political Science.” </w:t>
      </w:r>
      <w:r w:rsidRPr="001A5CAF">
        <w:rPr>
          <w:i/>
        </w:rPr>
        <w:t>PS: Political Science &amp;</w:t>
      </w:r>
      <w:r>
        <w:rPr>
          <w:i/>
        </w:rPr>
        <w:t xml:space="preserve"> </w:t>
      </w:r>
      <w:r w:rsidRPr="001A5CAF">
        <w:rPr>
          <w:i/>
        </w:rPr>
        <w:t>Politics</w:t>
      </w:r>
      <w:r>
        <w:rPr>
          <w:i/>
        </w:rPr>
        <w:t xml:space="preserve"> </w:t>
      </w:r>
      <w:r>
        <w:t>41(2): 375-378.</w:t>
      </w:r>
    </w:p>
    <w:p w14:paraId="6706E60D" w14:textId="77777777" w:rsidR="003C6ED0" w:rsidRDefault="003C6ED0" w:rsidP="00CA4732"/>
    <w:p w14:paraId="0EB47E28" w14:textId="77777777" w:rsidR="00CA4732" w:rsidRDefault="00CA4732" w:rsidP="00CA4732">
      <w:pPr>
        <w:ind w:left="720" w:hanging="720"/>
      </w:pPr>
      <w:r>
        <w:t xml:space="preserve">Cronin, Thomas E. 2008. “The Write Stuff: Writing as a Performing and Political Art.” In </w:t>
      </w:r>
      <w:r w:rsidRPr="00070BAB">
        <w:rPr>
          <w:i/>
        </w:rPr>
        <w:t>Publishing Political Science: APSA Guide to Writing and Publishing</w:t>
      </w:r>
      <w:r>
        <w:t xml:space="preserve">, ed. Stephen Yoder.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Political Science Association, 55-91.</w:t>
      </w:r>
    </w:p>
    <w:p w14:paraId="3D587A8E" w14:textId="77777777" w:rsidR="003C6ED0" w:rsidRDefault="003C6ED0" w:rsidP="003C6ED0"/>
    <w:p w14:paraId="06627201" w14:textId="77777777" w:rsidR="003C6ED0" w:rsidRDefault="003C6ED0" w:rsidP="003C6ED0">
      <w:pPr>
        <w:rPr>
          <w:i/>
        </w:rPr>
      </w:pPr>
      <w:r>
        <w:t xml:space="preserve">Daley, Anthony. 1995. “On </w:t>
      </w:r>
      <w:smartTag w:uri="urn:schemas-microsoft-com:office:smarttags" w:element="City">
        <w:smartTag w:uri="urn:schemas-microsoft-com:office:smarttags" w:element="place">
          <w:r>
            <w:t>Reading</w:t>
          </w:r>
        </w:smartTag>
      </w:smartTag>
      <w:r>
        <w:t xml:space="preserve">: Strategies for Students.” </w:t>
      </w:r>
      <w:r w:rsidRPr="001A5CAF">
        <w:rPr>
          <w:i/>
        </w:rPr>
        <w:t>PS: Political Science &amp;</w:t>
      </w:r>
    </w:p>
    <w:p w14:paraId="09BC50BB" w14:textId="77777777" w:rsidR="003C6ED0" w:rsidRDefault="003C6ED0" w:rsidP="003C6ED0">
      <w:pPr>
        <w:ind w:firstLine="720"/>
      </w:pPr>
      <w:r w:rsidRPr="001A5CAF">
        <w:rPr>
          <w:i/>
        </w:rPr>
        <w:t>Politics</w:t>
      </w:r>
      <w:r>
        <w:rPr>
          <w:i/>
        </w:rPr>
        <w:t xml:space="preserve"> </w:t>
      </w:r>
      <w:r>
        <w:t xml:space="preserve">28: 89-100. </w:t>
      </w:r>
    </w:p>
    <w:p w14:paraId="1871CA89" w14:textId="77777777" w:rsidR="00CA4732" w:rsidRDefault="00CA4732" w:rsidP="00CA4732">
      <w:pPr>
        <w:ind w:left="720" w:hanging="720"/>
      </w:pPr>
    </w:p>
    <w:p w14:paraId="6073B0E0" w14:textId="77777777" w:rsidR="00CA4732" w:rsidRDefault="00CA4732" w:rsidP="00CA4732">
      <w:pPr>
        <w:ind w:left="720" w:hanging="720"/>
      </w:pPr>
      <w:r>
        <w:t xml:space="preserve">Galvan, Jose L. 2004. </w:t>
      </w:r>
      <w:r w:rsidRPr="003B6916">
        <w:rPr>
          <w:i/>
        </w:rPr>
        <w:t>Writing Literature Reviews</w:t>
      </w:r>
      <w:r>
        <w:t>. 2</w:t>
      </w:r>
      <w:r w:rsidRPr="003B6916">
        <w:rPr>
          <w:vertAlign w:val="superscript"/>
        </w:rPr>
        <w:t>nd</w:t>
      </w:r>
      <w:r>
        <w:t xml:space="preserve"> ed. </w:t>
      </w:r>
      <w:smartTag w:uri="urn:schemas-microsoft-com:office:smarttags" w:element="place">
        <w:smartTag w:uri="urn:schemas-microsoft-com:office:smarttags" w:element="City">
          <w:r>
            <w:t>Glendale</w:t>
          </w:r>
        </w:smartTag>
        <w:r>
          <w:t xml:space="preserve">, </w:t>
        </w:r>
        <w:smartTag w:uri="urn:schemas-microsoft-com:office:smarttags" w:element="State">
          <w:r>
            <w:t>CA</w:t>
          </w:r>
        </w:smartTag>
      </w:smartTag>
      <w:r>
        <w:t>: Pyrczak Publishing.</w:t>
      </w:r>
    </w:p>
    <w:p w14:paraId="7A4F9AF4" w14:textId="77777777" w:rsidR="00825FFD" w:rsidRDefault="00825FFD" w:rsidP="00CA4732">
      <w:pPr>
        <w:ind w:left="720" w:hanging="720"/>
      </w:pPr>
    </w:p>
    <w:p w14:paraId="5AF872CF" w14:textId="77777777" w:rsidR="00CA4732" w:rsidRDefault="00CA4732" w:rsidP="00CA4732">
      <w:pPr>
        <w:ind w:left="720" w:hanging="720"/>
      </w:pPr>
      <w:r>
        <w:t xml:space="preserve">Hochschild, Jennifer L. 2008. “Writing Introductions.” In </w:t>
      </w:r>
      <w:r w:rsidRPr="00070BAB">
        <w:rPr>
          <w:i/>
        </w:rPr>
        <w:t>Publishing Political Science: APSA Guide to Writing and Publishing</w:t>
      </w:r>
      <w:r>
        <w:t xml:space="preserve">, ed. Stephen Yoder.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Political Science Association, 93-100.</w:t>
      </w:r>
    </w:p>
    <w:p w14:paraId="085945E5" w14:textId="77777777" w:rsidR="00CA4732" w:rsidRDefault="00CA4732" w:rsidP="00CA4732">
      <w:pPr>
        <w:ind w:left="720" w:hanging="720"/>
      </w:pPr>
    </w:p>
    <w:p w14:paraId="63DB1BBC" w14:textId="77777777" w:rsidR="00CA4732" w:rsidRDefault="00CA4732" w:rsidP="00CA4732">
      <w:pPr>
        <w:rPr>
          <w:i/>
        </w:rPr>
      </w:pPr>
      <w:r>
        <w:t xml:space="preserve">King, Charles. 1998. “Battling the Six Evil Geniuses of Essay Writing.” </w:t>
      </w:r>
      <w:r w:rsidRPr="00F6167A">
        <w:rPr>
          <w:i/>
        </w:rPr>
        <w:t>PS: Political</w:t>
      </w:r>
    </w:p>
    <w:p w14:paraId="67C3E851" w14:textId="77777777" w:rsidR="00CA4732" w:rsidRDefault="00CA4732" w:rsidP="00CA4732">
      <w:pPr>
        <w:ind w:firstLine="720"/>
      </w:pPr>
      <w:r w:rsidRPr="00F6167A">
        <w:rPr>
          <w:i/>
        </w:rPr>
        <w:t>Science</w:t>
      </w:r>
      <w:r>
        <w:rPr>
          <w:i/>
        </w:rPr>
        <w:t xml:space="preserve"> </w:t>
      </w:r>
      <w:r w:rsidRPr="00F6167A">
        <w:rPr>
          <w:i/>
        </w:rPr>
        <w:t>&amp; Politics</w:t>
      </w:r>
      <w:r>
        <w:t xml:space="preserve"> 30: 59-63.</w:t>
      </w:r>
    </w:p>
    <w:p w14:paraId="61B45047" w14:textId="77777777" w:rsidR="00CA4732" w:rsidRDefault="00CA4732" w:rsidP="00CA4732"/>
    <w:p w14:paraId="5D78A05D" w14:textId="77777777" w:rsidR="00CA4732" w:rsidRDefault="00CA4732" w:rsidP="00CA4732"/>
    <w:p w14:paraId="77ACF130" w14:textId="77777777" w:rsidR="00CA4732" w:rsidRPr="00CB58B0" w:rsidRDefault="00CA4732" w:rsidP="00CA4732">
      <w:pPr>
        <w:rPr>
          <w:b/>
        </w:rPr>
      </w:pPr>
      <w:r w:rsidRPr="00CB58B0">
        <w:rPr>
          <w:b/>
        </w:rPr>
        <w:t>AN OVERVIEW OF THE DISCIPLINE</w:t>
      </w:r>
      <w:r w:rsidR="00A3440B">
        <w:rPr>
          <w:b/>
        </w:rPr>
        <w:t xml:space="preserve"> (Clawson)</w:t>
      </w:r>
    </w:p>
    <w:p w14:paraId="40ADC3BC" w14:textId="06BB5128" w:rsidR="00CA4732" w:rsidRPr="00CB58B0" w:rsidRDefault="00CA4732" w:rsidP="00CA4732">
      <w:pPr>
        <w:rPr>
          <w:b/>
        </w:rPr>
      </w:pPr>
      <w:r w:rsidRPr="00CB58B0">
        <w:rPr>
          <w:b/>
        </w:rPr>
        <w:t>Se</w:t>
      </w:r>
      <w:r w:rsidR="00665F19">
        <w:rPr>
          <w:b/>
        </w:rPr>
        <w:t xml:space="preserve">pt. </w:t>
      </w:r>
      <w:r w:rsidR="00F04147">
        <w:rPr>
          <w:b/>
        </w:rPr>
        <w:t>8</w:t>
      </w:r>
      <w:r w:rsidR="00456377">
        <w:rPr>
          <w:b/>
        </w:rPr>
        <w:tab/>
      </w:r>
      <w:r>
        <w:rPr>
          <w:b/>
        </w:rPr>
        <w:tab/>
      </w:r>
      <w:r w:rsidRPr="00CB58B0">
        <w:rPr>
          <w:b/>
        </w:rPr>
        <w:t>History of the Discipline</w:t>
      </w:r>
      <w:r w:rsidR="00665F19">
        <w:rPr>
          <w:b/>
        </w:rPr>
        <w:t xml:space="preserve"> I</w:t>
      </w:r>
    </w:p>
    <w:p w14:paraId="653AE287" w14:textId="77777777" w:rsidR="00CA4732" w:rsidRDefault="00CA4732" w:rsidP="00CA4732"/>
    <w:p w14:paraId="1F115014" w14:textId="75506D0F" w:rsidR="00CA4732" w:rsidRDefault="00CA4732" w:rsidP="00CA4732">
      <w:r>
        <w:t>ASSIGNMENT:  Reading</w:t>
      </w:r>
      <w:r w:rsidR="003951CC">
        <w:t xml:space="preserve"> analysis</w:t>
      </w:r>
      <w:r>
        <w:t xml:space="preserve"> of one chapter from Part 2 of Farr and S</w:t>
      </w:r>
      <w:r w:rsidR="003951CC">
        <w:t>eidelman</w:t>
      </w:r>
      <w:r>
        <w:t>.  Please reread and follow the instructions for reading analyses.</w:t>
      </w:r>
    </w:p>
    <w:p w14:paraId="226673E3" w14:textId="77777777" w:rsidR="00CA4732" w:rsidRDefault="00CA4732" w:rsidP="00CA4732">
      <w:r>
        <w:lastRenderedPageBreak/>
        <w:t>REQUIRED READINGS</w:t>
      </w:r>
    </w:p>
    <w:p w14:paraId="64F0CCE4" w14:textId="5A174DEE" w:rsidR="00F82FFC" w:rsidRDefault="00F82FFC" w:rsidP="00F82FFC">
      <w:pPr>
        <w:ind w:left="720" w:hanging="720"/>
      </w:pPr>
      <w:r>
        <w:t xml:space="preserve">Dyer, Justin Buckley. 2017. “Political Science and American Political Thought.” </w:t>
      </w:r>
      <w:r w:rsidRPr="00F82FFC">
        <w:rPr>
          <w:i/>
        </w:rPr>
        <w:t>PS: Political Science &amp; Politics</w:t>
      </w:r>
      <w:r>
        <w:t xml:space="preserve"> 50(3): 784-788.</w:t>
      </w:r>
    </w:p>
    <w:p w14:paraId="335DE43B" w14:textId="77777777" w:rsidR="00F82FFC" w:rsidRDefault="00F82FFC" w:rsidP="00CA4732"/>
    <w:p w14:paraId="4F787FD7" w14:textId="50A70B00" w:rsidR="00CA4732" w:rsidRDefault="00CA4732" w:rsidP="00CA4732">
      <w:pPr>
        <w:rPr>
          <w:i/>
        </w:rPr>
      </w:pPr>
      <w:r>
        <w:t xml:space="preserve">Farr, James, and Raymond Seidelman, eds. 1993. </w:t>
      </w:r>
      <w:r w:rsidRPr="004B1D2F">
        <w:rPr>
          <w:i/>
        </w:rPr>
        <w:t>Discipline and History: Political Science in</w:t>
      </w:r>
    </w:p>
    <w:p w14:paraId="5CCD33AB" w14:textId="7020C1D3" w:rsidR="00CA4732" w:rsidRDefault="00CA4732" w:rsidP="00CA4732">
      <w:pPr>
        <w:ind w:firstLine="720"/>
      </w:pPr>
      <w:r w:rsidRPr="004B1D2F">
        <w:rPr>
          <w:i/>
        </w:rPr>
        <w:t>The</w:t>
      </w:r>
      <w:r>
        <w:rPr>
          <w:i/>
        </w:rPr>
        <w:t xml:space="preserve"> </w:t>
      </w:r>
      <w:r w:rsidRPr="004B1D2F">
        <w:rPr>
          <w:i/>
        </w:rPr>
        <w:t>United States</w:t>
      </w:r>
      <w:r>
        <w:t xml:space="preserve">. </w:t>
      </w:r>
      <w:smartTag w:uri="urn:schemas-microsoft-com:office:smarttags" w:element="City">
        <w:smartTag w:uri="urn:schemas-microsoft-com:office:smarttags" w:element="place">
          <w:r>
            <w:t>Ann Arbor</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PARTS 1 and 2.</w:t>
      </w:r>
    </w:p>
    <w:p w14:paraId="33B8BAF5" w14:textId="5506673E" w:rsidR="000D1244" w:rsidRDefault="000D1244" w:rsidP="00CA4732">
      <w:pPr>
        <w:ind w:firstLine="720"/>
      </w:pPr>
    </w:p>
    <w:p w14:paraId="7BD2B792" w14:textId="754097E0" w:rsidR="000D1244" w:rsidRPr="00DC193A" w:rsidRDefault="00206E1C" w:rsidP="00DC193A">
      <w:pPr>
        <w:ind w:left="720" w:hanging="720"/>
      </w:pPr>
      <w:hyperlink r:id="rId20" w:history="1">
        <w:r w:rsidR="000D1244" w:rsidRPr="00DC193A">
          <w:rPr>
            <w:rStyle w:val="Hyperlink"/>
            <w:color w:val="auto"/>
            <w:u w:val="none"/>
          </w:rPr>
          <w:t>McClain</w:t>
        </w:r>
      </w:hyperlink>
      <w:r w:rsidR="00DC193A">
        <w:t>, Paula D.,</w:t>
      </w:r>
      <w:r w:rsidR="000D1244" w:rsidRPr="00DC193A">
        <w:rPr>
          <w:rStyle w:val="apple-converted-space"/>
        </w:rPr>
        <w:t> </w:t>
      </w:r>
      <w:hyperlink r:id="rId21" w:history="1">
        <w:r w:rsidR="000D1244" w:rsidRPr="00DC193A">
          <w:rPr>
            <w:rStyle w:val="Hyperlink"/>
            <w:color w:val="auto"/>
            <w:u w:val="none"/>
          </w:rPr>
          <w:t>Gloria Y. A. Ayee</w:t>
        </w:r>
      </w:hyperlink>
      <w:r w:rsidR="000D1244" w:rsidRPr="00DC193A">
        <w:t>,</w:t>
      </w:r>
      <w:r w:rsidR="000D1244" w:rsidRPr="00DC193A">
        <w:rPr>
          <w:rStyle w:val="apple-converted-space"/>
        </w:rPr>
        <w:t> </w:t>
      </w:r>
      <w:hyperlink r:id="rId22" w:history="1">
        <w:r w:rsidR="000D1244" w:rsidRPr="00DC193A">
          <w:rPr>
            <w:rStyle w:val="Hyperlink"/>
            <w:color w:val="auto"/>
            <w:u w:val="none"/>
          </w:rPr>
          <w:t>Taneisha N. Means</w:t>
        </w:r>
      </w:hyperlink>
      <w:r w:rsidR="000D1244" w:rsidRPr="00DC193A">
        <w:t xml:space="preserve">, </w:t>
      </w:r>
      <w:hyperlink r:id="rId23" w:history="1">
        <w:r w:rsidR="000D1244" w:rsidRPr="00DC193A">
          <w:rPr>
            <w:rStyle w:val="Hyperlink"/>
            <w:color w:val="auto"/>
            <w:u w:val="none"/>
          </w:rPr>
          <w:t>Alicia M. Reyes-Barriéntez</w:t>
        </w:r>
      </w:hyperlink>
      <w:r w:rsidR="00DC193A">
        <w:rPr>
          <w:rStyle w:val="apple-converted-space"/>
        </w:rPr>
        <w:t>, and</w:t>
      </w:r>
      <w:r w:rsidR="000D1244" w:rsidRPr="00DC193A">
        <w:rPr>
          <w:rStyle w:val="apple-converted-space"/>
        </w:rPr>
        <w:t> </w:t>
      </w:r>
      <w:hyperlink r:id="rId24" w:history="1">
        <w:r w:rsidR="000D1244" w:rsidRPr="00DC193A">
          <w:rPr>
            <w:rStyle w:val="Hyperlink"/>
            <w:color w:val="auto"/>
            <w:u w:val="none"/>
          </w:rPr>
          <w:t>Nura A. Sediqe</w:t>
        </w:r>
      </w:hyperlink>
      <w:r w:rsidR="000D1244" w:rsidRPr="00DC193A">
        <w:rPr>
          <w:rStyle w:val="hlfld-contribauthor"/>
        </w:rPr>
        <w:t>, 2016. “</w:t>
      </w:r>
      <w:r w:rsidR="000D1244" w:rsidRPr="00DC193A">
        <w:rPr>
          <w:rStyle w:val="subj-group"/>
          <w:bCs/>
        </w:rPr>
        <w:t xml:space="preserve">Dialogue: Diversity in the Discipline: </w:t>
      </w:r>
      <w:r w:rsidR="00DC193A">
        <w:t>Race, Power, and Knowledge: Tracing the Roots of Exclusion in the Development of Political S</w:t>
      </w:r>
      <w:r w:rsidR="000D1244" w:rsidRPr="00DC193A">
        <w:t xml:space="preserve">cience in the United States.” </w:t>
      </w:r>
      <w:r w:rsidR="000D1244" w:rsidRPr="00DC193A">
        <w:rPr>
          <w:i/>
        </w:rPr>
        <w:t>Politics, Groups and Identities</w:t>
      </w:r>
      <w:r w:rsidR="000D1244" w:rsidRPr="00DC193A">
        <w:t xml:space="preserve"> 4(3): 467-482</w:t>
      </w:r>
      <w:r w:rsidR="00DC193A">
        <w:t>.</w:t>
      </w:r>
    </w:p>
    <w:p w14:paraId="47441BC9" w14:textId="77777777" w:rsidR="00CA4732" w:rsidRDefault="00CA4732" w:rsidP="00CA4732"/>
    <w:p w14:paraId="1AEAC0BE" w14:textId="77777777" w:rsidR="00CA4732" w:rsidRDefault="00CA4732" w:rsidP="00CA4732">
      <w:r>
        <w:t xml:space="preserve">RECOMMENDED </w:t>
      </w:r>
      <w:smartTag w:uri="urn:schemas-microsoft-com:office:smarttags" w:element="City">
        <w:smartTag w:uri="urn:schemas-microsoft-com:office:smarttags" w:element="place">
          <w:r>
            <w:t>READINGS</w:t>
          </w:r>
        </w:smartTag>
      </w:smartTag>
    </w:p>
    <w:p w14:paraId="3AF100E1" w14:textId="77777777" w:rsidR="00CA4732" w:rsidRDefault="00CA4732" w:rsidP="00CA4732">
      <w:pPr>
        <w:ind w:left="720" w:hanging="720"/>
      </w:pPr>
      <w:r>
        <w:t xml:space="preserve">Gunnell, John G. 2005. “Political Science on the Cusp: Recovering a Discipline’s Past.” </w:t>
      </w:r>
      <w:r w:rsidRPr="00565239">
        <w:rPr>
          <w:i/>
        </w:rPr>
        <w:t>American Political Science Review</w:t>
      </w:r>
      <w:r>
        <w:t xml:space="preserve"> 99(4): 597-609.</w:t>
      </w:r>
    </w:p>
    <w:p w14:paraId="4ABB98FF" w14:textId="77777777" w:rsidR="00CA4732" w:rsidRDefault="00CA4732" w:rsidP="00CA4732">
      <w:pPr>
        <w:ind w:left="720" w:hanging="720"/>
      </w:pPr>
    </w:p>
    <w:p w14:paraId="19E93FA3" w14:textId="77777777" w:rsidR="00CA4732" w:rsidRDefault="00CA4732" w:rsidP="00CA4732">
      <w:pPr>
        <w:ind w:left="720" w:hanging="720"/>
      </w:pPr>
      <w:r>
        <w:t xml:space="preserve">Sigelman, Lee et al., 2006. “’The Evolution of Political Science’ Essays.” </w:t>
      </w:r>
      <w:r w:rsidRPr="00810A86">
        <w:rPr>
          <w:i/>
        </w:rPr>
        <w:t xml:space="preserve">American Political Science Review </w:t>
      </w:r>
      <w:r>
        <w:t>100(4): 463-665.</w:t>
      </w:r>
    </w:p>
    <w:p w14:paraId="243B1141" w14:textId="77777777" w:rsidR="00CA4732" w:rsidRDefault="00CA4732" w:rsidP="00CA4732"/>
    <w:p w14:paraId="0911B791" w14:textId="21B1B48A" w:rsidR="00CA4732" w:rsidRPr="00CB58B0" w:rsidRDefault="00665F19" w:rsidP="00CA4732">
      <w:pPr>
        <w:rPr>
          <w:b/>
        </w:rPr>
      </w:pPr>
      <w:r>
        <w:rPr>
          <w:b/>
        </w:rPr>
        <w:t>Sept. 1</w:t>
      </w:r>
      <w:r w:rsidR="00F04147">
        <w:rPr>
          <w:b/>
        </w:rPr>
        <w:t>5</w:t>
      </w:r>
      <w:r w:rsidR="00CA4732" w:rsidRPr="00CB58B0">
        <w:rPr>
          <w:b/>
        </w:rPr>
        <w:tab/>
      </w:r>
      <w:r>
        <w:rPr>
          <w:b/>
        </w:rPr>
        <w:t>History of the Discipline II</w:t>
      </w:r>
      <w:r w:rsidR="00A3440B">
        <w:rPr>
          <w:b/>
        </w:rPr>
        <w:t xml:space="preserve"> (Clawson)</w:t>
      </w:r>
    </w:p>
    <w:p w14:paraId="07BBFE0F" w14:textId="77777777" w:rsidR="00CA4732" w:rsidRDefault="00CA4732" w:rsidP="00CA4732"/>
    <w:p w14:paraId="520E4AC2" w14:textId="65FB124C" w:rsidR="00CA4732" w:rsidRDefault="00CA4732" w:rsidP="00CA4732">
      <w:r>
        <w:t xml:space="preserve">ASSIGNMENT:  </w:t>
      </w:r>
      <w:r w:rsidR="003951CC">
        <w:t>Reading analyses of one chapter from Part 3 and one chapter from Part 4 of Farr and Seidelman (total of two analyses).  Please reread and follow the instructions for reading analyses.</w:t>
      </w:r>
    </w:p>
    <w:p w14:paraId="0956CEFE" w14:textId="77777777" w:rsidR="00A7098D" w:rsidRDefault="00A7098D" w:rsidP="00CA4732"/>
    <w:p w14:paraId="624FA9EF" w14:textId="77777777" w:rsidR="00CA4732" w:rsidRDefault="00CA4732" w:rsidP="00CA4732">
      <w:r>
        <w:t>REQUIRED READINGS</w:t>
      </w:r>
    </w:p>
    <w:p w14:paraId="2537107D" w14:textId="77777777" w:rsidR="00CA4732" w:rsidRDefault="00CA4732" w:rsidP="00CA4732">
      <w:pPr>
        <w:rPr>
          <w:i/>
        </w:rPr>
      </w:pPr>
      <w:r>
        <w:t xml:space="preserve">Farr, James, and Raymond Seidelman, eds. 1993. </w:t>
      </w:r>
      <w:r w:rsidRPr="004B1D2F">
        <w:rPr>
          <w:i/>
        </w:rPr>
        <w:t>Discipline and History: Political Science in</w:t>
      </w:r>
    </w:p>
    <w:p w14:paraId="4C805D02" w14:textId="77777777" w:rsidR="00CA4732" w:rsidRPr="00FC4B41" w:rsidRDefault="00CA4732" w:rsidP="00CA4732">
      <w:pPr>
        <w:ind w:firstLine="720"/>
        <w:rPr>
          <w:i/>
        </w:rPr>
      </w:pPr>
      <w:r w:rsidRPr="004B1D2F">
        <w:rPr>
          <w:i/>
        </w:rPr>
        <w:t>The</w:t>
      </w:r>
      <w:r>
        <w:rPr>
          <w:i/>
        </w:rPr>
        <w:t xml:space="preserve"> </w:t>
      </w:r>
      <w:r w:rsidRPr="004B1D2F">
        <w:rPr>
          <w:i/>
        </w:rPr>
        <w:t>United States</w:t>
      </w:r>
      <w:r>
        <w:t xml:space="preserve">. </w:t>
      </w:r>
      <w:smartTag w:uri="urn:schemas-microsoft-com:office:smarttags" w:element="City">
        <w:smartTag w:uri="urn:schemas-microsoft-com:office:smarttags" w:element="place">
          <w:r>
            <w:t>Ann Arbor</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PARTS 3 and 4.</w:t>
      </w:r>
    </w:p>
    <w:p w14:paraId="737CE825" w14:textId="77777777" w:rsidR="00CA4732" w:rsidRDefault="00CA4732" w:rsidP="00CA4732"/>
    <w:p w14:paraId="19E2CC27" w14:textId="10C31023" w:rsidR="00CA4732" w:rsidRDefault="00CA4732" w:rsidP="002A661E">
      <w:pPr>
        <w:spacing w:line="276" w:lineRule="auto"/>
      </w:pPr>
      <w:r>
        <w:t>RECOMMENDED READINGS</w:t>
      </w:r>
    </w:p>
    <w:p w14:paraId="2CBEBF9F" w14:textId="77777777" w:rsidR="00CA4732" w:rsidRDefault="00CA4732" w:rsidP="00CA4732">
      <w:r>
        <w:t>Monroe, Kristen et al., 1990. “The Nature of Contemporary Political Science: A Roundtable</w:t>
      </w:r>
    </w:p>
    <w:p w14:paraId="2CCA0D3B" w14:textId="77777777" w:rsidR="00CA4732" w:rsidRDefault="00CA4732" w:rsidP="00CA4732">
      <w:r>
        <w:tab/>
        <w:t xml:space="preserve">Discussion.” </w:t>
      </w:r>
      <w:r w:rsidRPr="006B23DA">
        <w:rPr>
          <w:i/>
        </w:rPr>
        <w:t>PS: Political Science &amp; Politics</w:t>
      </w:r>
      <w:r>
        <w:t xml:space="preserve"> 23: 34-43.</w:t>
      </w:r>
    </w:p>
    <w:p w14:paraId="5E6A5B6F" w14:textId="77777777" w:rsidR="00CA4732" w:rsidRDefault="00CA4732" w:rsidP="00CA4732"/>
    <w:p w14:paraId="3142AAB6" w14:textId="77777777" w:rsidR="00CA4732" w:rsidRDefault="00CA4732" w:rsidP="00CA4732">
      <w:r>
        <w:t xml:space="preserve">Monroe, Kristen Renwick, ed. 1997. </w:t>
      </w:r>
      <w:r w:rsidRPr="00CD0226">
        <w:rPr>
          <w:i/>
        </w:rPr>
        <w:t>Contemporary Empirical Political Theory</w:t>
      </w:r>
      <w:r>
        <w:t xml:space="preserve">. </w:t>
      </w:r>
      <w:smartTag w:uri="urn:schemas-microsoft-com:office:smarttags" w:element="City">
        <w:smartTag w:uri="urn:schemas-microsoft-com:office:smarttags" w:element="place">
          <w:r>
            <w:t>Berkeley</w:t>
          </w:r>
        </w:smartTag>
      </w:smartTag>
      <w:r>
        <w:t>:</w:t>
      </w:r>
    </w:p>
    <w:p w14:paraId="659BC57B" w14:textId="77777777" w:rsidR="00CA4732" w:rsidRDefault="00CA4732" w:rsidP="00CA4732">
      <w:r>
        <w:tab/>
        <w:t>University of California Press.</w:t>
      </w:r>
    </w:p>
    <w:p w14:paraId="7418F825" w14:textId="77777777" w:rsidR="00D620A4" w:rsidRDefault="00D620A4" w:rsidP="00CA4732">
      <w:pPr>
        <w:rPr>
          <w:b/>
        </w:rPr>
      </w:pPr>
    </w:p>
    <w:p w14:paraId="6150A8C9" w14:textId="533CC15B" w:rsidR="00CA4732" w:rsidRPr="00963757" w:rsidRDefault="00665F19" w:rsidP="00CA4732">
      <w:pPr>
        <w:rPr>
          <w:b/>
        </w:rPr>
      </w:pPr>
      <w:r>
        <w:rPr>
          <w:b/>
        </w:rPr>
        <w:t>Sept. 2</w:t>
      </w:r>
      <w:r w:rsidR="00F04147">
        <w:rPr>
          <w:b/>
        </w:rPr>
        <w:t>2</w:t>
      </w:r>
      <w:r w:rsidR="00CA4732" w:rsidRPr="00963757">
        <w:rPr>
          <w:b/>
        </w:rPr>
        <w:tab/>
      </w:r>
      <w:r w:rsidR="00CA4732">
        <w:rPr>
          <w:b/>
        </w:rPr>
        <w:t>More Recent Debates and Approaches</w:t>
      </w:r>
      <w:r w:rsidR="00A3440B">
        <w:rPr>
          <w:b/>
        </w:rPr>
        <w:t xml:space="preserve"> (Boling)</w:t>
      </w:r>
    </w:p>
    <w:p w14:paraId="6E680055" w14:textId="77777777" w:rsidR="00CA4732" w:rsidRDefault="00CA4732" w:rsidP="00CA4732"/>
    <w:p w14:paraId="26E1AA80" w14:textId="0FC3D541" w:rsidR="00CA4732" w:rsidRDefault="00CA4732" w:rsidP="00CA4732">
      <w:r>
        <w:t xml:space="preserve">ASSIGNMENT:  </w:t>
      </w:r>
      <w:r w:rsidR="003951CC">
        <w:t>Reading analyses</w:t>
      </w:r>
      <w:r w:rsidR="00267B4C">
        <w:t xml:space="preserve"> of </w:t>
      </w:r>
      <w:r w:rsidR="00195E6A">
        <w:t>two</w:t>
      </w:r>
      <w:r w:rsidR="00267B4C">
        <w:t xml:space="preserve"> of the pieces in this section.  (You may treat each </w:t>
      </w:r>
      <w:r w:rsidR="00EB3D1A">
        <w:t xml:space="preserve">main </w:t>
      </w:r>
      <w:r w:rsidR="00267B4C">
        <w:t>author</w:t>
      </w:r>
      <w:r w:rsidR="00555E99">
        <w:t>'s contribution</w:t>
      </w:r>
      <w:r w:rsidR="00195E6A">
        <w:t xml:space="preserve">—Isaac, Smith, Desch, Gunnell—in </w:t>
      </w:r>
      <w:r w:rsidR="00267B4C">
        <w:t xml:space="preserve">the </w:t>
      </w:r>
      <w:r w:rsidR="00EB3D1A">
        <w:t>public political science</w:t>
      </w:r>
      <w:r w:rsidR="00267B4C">
        <w:t xml:space="preserve"> symposium as a separate piece.)   </w:t>
      </w:r>
    </w:p>
    <w:p w14:paraId="3A56C073" w14:textId="77777777" w:rsidR="00CA4732" w:rsidRDefault="00CA4732" w:rsidP="00CA4732"/>
    <w:p w14:paraId="2D21CE5A" w14:textId="77777777" w:rsidR="00CA4732" w:rsidRDefault="00CA4732" w:rsidP="00CA4732">
      <w:r>
        <w:t xml:space="preserve">REQUIRED </w:t>
      </w:r>
      <w:smartTag w:uri="urn:schemas-microsoft-com:office:smarttags" w:element="City">
        <w:smartTag w:uri="urn:schemas-microsoft-com:office:smarttags" w:element="place">
          <w:r>
            <w:t>READINGS</w:t>
          </w:r>
        </w:smartTag>
      </w:smartTag>
    </w:p>
    <w:p w14:paraId="60097404" w14:textId="77777777" w:rsidR="00094139" w:rsidRDefault="00094139" w:rsidP="00094139">
      <w:pPr>
        <w:rPr>
          <w:i/>
        </w:rPr>
      </w:pPr>
      <w:r>
        <w:t xml:space="preserve">Allen, Christopher S. et al., 2000. “An Open Letter to the APSA Leadership and Members.” </w:t>
      </w:r>
      <w:r w:rsidRPr="00BF7D34">
        <w:rPr>
          <w:i/>
        </w:rPr>
        <w:t>PS:</w:t>
      </w:r>
    </w:p>
    <w:p w14:paraId="65B4ABF8" w14:textId="77777777" w:rsidR="00094139" w:rsidRDefault="00094139" w:rsidP="00094139">
      <w:pPr>
        <w:ind w:firstLine="720"/>
      </w:pPr>
      <w:r w:rsidRPr="00BF7D34">
        <w:rPr>
          <w:i/>
        </w:rPr>
        <w:t>Political Science &amp;</w:t>
      </w:r>
      <w:r>
        <w:rPr>
          <w:i/>
        </w:rPr>
        <w:t xml:space="preserve"> </w:t>
      </w:r>
      <w:r w:rsidRPr="00BF7D34">
        <w:rPr>
          <w:i/>
        </w:rPr>
        <w:t>Politics</w:t>
      </w:r>
      <w:r>
        <w:t xml:space="preserve"> 33(4): 735-737.</w:t>
      </w:r>
    </w:p>
    <w:p w14:paraId="0DEB31C6" w14:textId="77777777" w:rsidR="00094139" w:rsidRDefault="00094139" w:rsidP="00CA4732"/>
    <w:p w14:paraId="12E13B9E" w14:textId="77777777" w:rsidR="00094139" w:rsidRDefault="00094139" w:rsidP="00094139">
      <w:pPr>
        <w:ind w:left="720" w:hanging="720"/>
      </w:pPr>
      <w:r>
        <w:lastRenderedPageBreak/>
        <w:t xml:space="preserve">Yanow, Dvora, and Peregrine Schwartz-Shea. 2010. "Perestroika Ten Years After: Reflections on Methodological Diversity." </w:t>
      </w:r>
      <w:r w:rsidRPr="00094139">
        <w:rPr>
          <w:i/>
        </w:rPr>
        <w:t>PS: Political Science &amp; Politics</w:t>
      </w:r>
      <w:r w:rsidR="005F5957">
        <w:t xml:space="preserve"> 43(4):</w:t>
      </w:r>
      <w:r>
        <w:t xml:space="preserve"> 741- 745.</w:t>
      </w:r>
    </w:p>
    <w:p w14:paraId="367FF2CB" w14:textId="77777777" w:rsidR="00456377" w:rsidRDefault="00456377" w:rsidP="00CA4732"/>
    <w:p w14:paraId="65922F83" w14:textId="08E627EB" w:rsidR="00CA4732" w:rsidRDefault="00EB3D1A" w:rsidP="00EF5C2E">
      <w:pPr>
        <w:ind w:left="720" w:hanging="720"/>
      </w:pPr>
      <w:r>
        <w:t>Isaac, Jeffrey, Rogers M. Smith, Michael Desch, John Gunnell et al</w:t>
      </w:r>
      <w:r w:rsidR="00456377">
        <w:t xml:space="preserve">.  2015.  </w:t>
      </w:r>
      <w:r>
        <w:t>“</w:t>
      </w:r>
      <w:r w:rsidR="00F82FFC">
        <w:t>Symposium on Public P</w:t>
      </w:r>
      <w:r w:rsidR="00456377">
        <w:t>olitic</w:t>
      </w:r>
      <w:r w:rsidR="00F82FFC">
        <w:t>al S</w:t>
      </w:r>
      <w:r>
        <w:t>cience.”</w:t>
      </w:r>
      <w:r w:rsidR="00456377">
        <w:t xml:space="preserve"> </w:t>
      </w:r>
      <w:r w:rsidR="00456377" w:rsidRPr="00456377">
        <w:rPr>
          <w:i/>
        </w:rPr>
        <w:t>Perspectives</w:t>
      </w:r>
      <w:r w:rsidR="005C6E82">
        <w:rPr>
          <w:i/>
        </w:rPr>
        <w:t xml:space="preserve"> on Politics</w:t>
      </w:r>
      <w:r w:rsidR="00456377">
        <w:t xml:space="preserve"> 44(3)</w:t>
      </w:r>
      <w:r>
        <w:t>:</w:t>
      </w:r>
      <w:r w:rsidR="00F82FFC">
        <w:t xml:space="preserve"> 269-283 and 366-430.</w:t>
      </w:r>
    </w:p>
    <w:p w14:paraId="3435964C" w14:textId="77777777" w:rsidR="00456377" w:rsidRDefault="00456377" w:rsidP="00EF5C2E">
      <w:pPr>
        <w:ind w:left="720" w:hanging="720"/>
      </w:pPr>
    </w:p>
    <w:p w14:paraId="392A2AE9" w14:textId="08D157A8" w:rsidR="00D551D6" w:rsidRDefault="00D551D6" w:rsidP="00EF5C2E">
      <w:pPr>
        <w:ind w:left="720" w:hanging="720"/>
      </w:pPr>
      <w:r>
        <w:t xml:space="preserve">Cramer, Katherine.  2015. “Transparent Explanations, Yes. Public Transcripts and Fieldnotes, No.” </w:t>
      </w:r>
      <w:r w:rsidRPr="00026300">
        <w:rPr>
          <w:i/>
        </w:rPr>
        <w:t>APSR Qualitative and Multi-Method Research Section Newsletter</w:t>
      </w:r>
      <w:r>
        <w:t>, Fall 2015.</w:t>
      </w:r>
    </w:p>
    <w:p w14:paraId="4CFDF88A" w14:textId="77777777" w:rsidR="00D551D6" w:rsidRDefault="00D551D6" w:rsidP="00CA4732"/>
    <w:p w14:paraId="06D3B60F" w14:textId="77777777" w:rsidR="00CA4732" w:rsidRDefault="00CA4732" w:rsidP="00CA4732">
      <w:r>
        <w:t xml:space="preserve">RECOMMENDED </w:t>
      </w:r>
      <w:smartTag w:uri="urn:schemas-microsoft-com:office:smarttags" w:element="City">
        <w:smartTag w:uri="urn:schemas-microsoft-com:office:smarttags" w:element="place">
          <w:r>
            <w:t>READINGS</w:t>
          </w:r>
        </w:smartTag>
      </w:smartTag>
    </w:p>
    <w:p w14:paraId="02FC05C4" w14:textId="77777777" w:rsidR="00CA4732" w:rsidRDefault="00CA4732" w:rsidP="00CA4732">
      <w:r>
        <w:t xml:space="preserve">Bennett, Stephen Earl. 2002. “’Perestroika’ Lost: Why the Latest ‘Reform’ Movement in </w:t>
      </w:r>
    </w:p>
    <w:p w14:paraId="1975D90B" w14:textId="77777777" w:rsidR="00CA4732" w:rsidRDefault="00CA4732" w:rsidP="00CA4732">
      <w:r>
        <w:tab/>
        <w:t xml:space="preserve">Political Science Should Fail.” </w:t>
      </w:r>
      <w:r w:rsidRPr="00BF7D34">
        <w:rPr>
          <w:i/>
        </w:rPr>
        <w:t>PS: Political Science &amp; Politics</w:t>
      </w:r>
      <w:r>
        <w:t xml:space="preserve"> 35(2): 177-179.</w:t>
      </w:r>
    </w:p>
    <w:p w14:paraId="59142E40" w14:textId="77777777" w:rsidR="00CA4732" w:rsidRDefault="00CA4732" w:rsidP="00CA4732"/>
    <w:p w14:paraId="763F2104" w14:textId="77777777" w:rsidR="00CA4732" w:rsidRDefault="00CA4732" w:rsidP="00CA4732">
      <w:r>
        <w:t xml:space="preserve">Dahl, Robert A., and Bruce Stinebrickner. 2003. </w:t>
      </w:r>
      <w:r w:rsidRPr="00C940CA">
        <w:rPr>
          <w:i/>
        </w:rPr>
        <w:t>Modern Political Analysis</w:t>
      </w:r>
      <w:r>
        <w:t>. 6</w:t>
      </w:r>
      <w:r w:rsidRPr="00C940CA">
        <w:rPr>
          <w:vertAlign w:val="superscript"/>
        </w:rPr>
        <w:t>th</w:t>
      </w:r>
      <w:r>
        <w:t xml:space="preserve"> ed. Upper</w:t>
      </w:r>
    </w:p>
    <w:p w14:paraId="6EE29980" w14:textId="77777777" w:rsidR="00CA4732" w:rsidRDefault="00CA4732" w:rsidP="00CA4732">
      <w:pPr>
        <w:ind w:firstLine="720"/>
      </w:pPr>
      <w:smartTag w:uri="urn:schemas-microsoft-com:office:smarttags" w:element="place">
        <w:smartTag w:uri="urn:schemas-microsoft-com:office:smarttags" w:element="City">
          <w:r>
            <w:t>Saddle River</w:t>
          </w:r>
        </w:smartTag>
        <w:r>
          <w:t xml:space="preserve">, </w:t>
        </w:r>
        <w:smartTag w:uri="urn:schemas-microsoft-com:office:smarttags" w:element="State">
          <w:r>
            <w:t>NJ</w:t>
          </w:r>
        </w:smartTag>
      </w:smartTag>
      <w:r>
        <w:t>: Prentice Hall.</w:t>
      </w:r>
    </w:p>
    <w:p w14:paraId="0627B7DE" w14:textId="77777777" w:rsidR="00CA4732" w:rsidRDefault="00CA4732" w:rsidP="00CA4732"/>
    <w:p w14:paraId="3CC57692" w14:textId="77777777" w:rsidR="00CA4732" w:rsidRDefault="00CA4732" w:rsidP="00CA4732">
      <w:pPr>
        <w:ind w:left="720" w:hanging="720"/>
      </w:pPr>
      <w:r>
        <w:t xml:space="preserve">Putnam, Robert D. 2003. “APSA Presidential Address: The Public Role of Political Science. </w:t>
      </w:r>
      <w:r w:rsidRPr="00A54439">
        <w:rPr>
          <w:i/>
        </w:rPr>
        <w:t>Perspectives on Politics</w:t>
      </w:r>
      <w:r>
        <w:t xml:space="preserve"> 1(2): 249-255.</w:t>
      </w:r>
    </w:p>
    <w:p w14:paraId="7E629E58" w14:textId="77777777" w:rsidR="00CA4732" w:rsidRDefault="00CA4732" w:rsidP="00CA4732">
      <w:pPr>
        <w:ind w:left="720" w:hanging="720"/>
      </w:pPr>
    </w:p>
    <w:p w14:paraId="286197F9" w14:textId="77777777" w:rsidR="00CA4732" w:rsidRDefault="00CA4732" w:rsidP="00CA4732">
      <w:pPr>
        <w:ind w:left="720" w:hanging="720"/>
      </w:pPr>
      <w:r>
        <w:t xml:space="preserve">Schram, Sanford F., and Brian Caterino, eds. 2006.  </w:t>
      </w:r>
      <w:r w:rsidRPr="00ED457B">
        <w:rPr>
          <w:i/>
        </w:rPr>
        <w:t>Making Political Science Matter</w:t>
      </w:r>
      <w:r>
        <w:t>.  New York</w:t>
      </w:r>
    </w:p>
    <w:p w14:paraId="430FE4A1" w14:textId="77777777" w:rsidR="00CA4732" w:rsidRDefault="00CA4732" w:rsidP="00CA4732">
      <w:pPr>
        <w:ind w:left="720" w:hanging="720"/>
      </w:pPr>
      <w:r>
        <w:tab/>
        <w:t>University Press.</w:t>
      </w:r>
    </w:p>
    <w:p w14:paraId="13CCF6F1" w14:textId="77777777" w:rsidR="00D551D6" w:rsidRDefault="00D551D6" w:rsidP="00CA4732">
      <w:pPr>
        <w:ind w:left="720" w:hanging="720"/>
      </w:pPr>
    </w:p>
    <w:p w14:paraId="08B423C0" w14:textId="77777777" w:rsidR="00D551D6" w:rsidRDefault="00D551D6" w:rsidP="00D551D6">
      <w:r>
        <w:t>Monroe, Kristen et al., 2002. “Shaking Things Up? Thoughts About the Future of Political</w:t>
      </w:r>
    </w:p>
    <w:p w14:paraId="01CC4057" w14:textId="77777777" w:rsidR="00D551D6" w:rsidRDefault="00D551D6" w:rsidP="00D551D6">
      <w:r>
        <w:tab/>
        <w:t xml:space="preserve">Science: An Introduction.” </w:t>
      </w:r>
      <w:r w:rsidRPr="006B23DA">
        <w:rPr>
          <w:i/>
        </w:rPr>
        <w:t>PS: Political Science &amp; Politics</w:t>
      </w:r>
      <w:r>
        <w:t xml:space="preserve"> 35(2): 181-205.</w:t>
      </w:r>
    </w:p>
    <w:p w14:paraId="71197937" w14:textId="04225FFF" w:rsidR="00031050" w:rsidRDefault="00031050" w:rsidP="00031050">
      <w:pPr>
        <w:rPr>
          <w:b/>
        </w:rPr>
      </w:pPr>
    </w:p>
    <w:p w14:paraId="35C959C8" w14:textId="77777777" w:rsidR="00026300" w:rsidRDefault="00026300" w:rsidP="00031050">
      <w:pPr>
        <w:rPr>
          <w:b/>
        </w:rPr>
      </w:pPr>
    </w:p>
    <w:p w14:paraId="794C1DAD" w14:textId="60938531" w:rsidR="00031050" w:rsidRDefault="00031050" w:rsidP="00234A96">
      <w:pPr>
        <w:spacing w:line="276" w:lineRule="auto"/>
        <w:rPr>
          <w:b/>
        </w:rPr>
      </w:pPr>
      <w:r w:rsidRPr="00275488">
        <w:rPr>
          <w:b/>
        </w:rPr>
        <w:t>CURRENT RESEARCH IN THE DISCI</w:t>
      </w:r>
      <w:r>
        <w:rPr>
          <w:b/>
        </w:rPr>
        <w:t>PLINE</w:t>
      </w:r>
      <w:r w:rsidR="00A3440B">
        <w:rPr>
          <w:b/>
        </w:rPr>
        <w:t xml:space="preserve"> </w:t>
      </w:r>
    </w:p>
    <w:p w14:paraId="781B68DC" w14:textId="3CC40D00" w:rsidR="00031050" w:rsidRDefault="00110A07" w:rsidP="00234A96">
      <w:pPr>
        <w:rPr>
          <w:b/>
        </w:rPr>
      </w:pPr>
      <w:r>
        <w:rPr>
          <w:b/>
        </w:rPr>
        <w:t>Sept</w:t>
      </w:r>
      <w:r w:rsidR="00031050">
        <w:rPr>
          <w:b/>
        </w:rPr>
        <w:t>. 2</w:t>
      </w:r>
      <w:r w:rsidR="00F04147">
        <w:rPr>
          <w:b/>
        </w:rPr>
        <w:t>9</w:t>
      </w:r>
      <w:r w:rsidR="00653947">
        <w:rPr>
          <w:b/>
        </w:rPr>
        <w:tab/>
      </w:r>
      <w:r w:rsidR="00031050">
        <w:rPr>
          <w:b/>
        </w:rPr>
        <w:t>The State of the Discipline I</w:t>
      </w:r>
      <w:r w:rsidR="00234A96">
        <w:rPr>
          <w:b/>
        </w:rPr>
        <w:t xml:space="preserve"> (</w:t>
      </w:r>
      <w:r w:rsidR="00B4404B" w:rsidRPr="00F17765">
        <w:rPr>
          <w:b/>
        </w:rPr>
        <w:t>Boling</w:t>
      </w:r>
      <w:r w:rsidR="00234A96">
        <w:rPr>
          <w:b/>
        </w:rPr>
        <w:t>)</w:t>
      </w:r>
    </w:p>
    <w:p w14:paraId="4E92B93B" w14:textId="77777777" w:rsidR="005F5957" w:rsidRDefault="005F5957" w:rsidP="00031050"/>
    <w:p w14:paraId="6DD8E944" w14:textId="77777777" w:rsidR="00DB5232" w:rsidRDefault="00DB5232" w:rsidP="00031050">
      <w:r>
        <w:t>ASSIGNMENT</w:t>
      </w:r>
      <w:r w:rsidR="00174C4D">
        <w:t>S</w:t>
      </w:r>
      <w:r>
        <w:t>:  Come to class prepared to discuss the state of the disc</w:t>
      </w:r>
      <w:r w:rsidR="00285D50">
        <w:t xml:space="preserve">ipline according to the </w:t>
      </w:r>
      <w:r w:rsidR="00285D50" w:rsidRPr="00285D50">
        <w:rPr>
          <w:i/>
        </w:rPr>
        <w:t>Oxford Handbook</w:t>
      </w:r>
      <w:r>
        <w:t>.  Also be prepared to discuss what is left out.</w:t>
      </w:r>
      <w:r w:rsidR="00174C4D">
        <w:t xml:space="preserve">  </w:t>
      </w:r>
      <w:r w:rsidR="00174C4D" w:rsidRPr="005C6E82">
        <w:rPr>
          <w:b/>
        </w:rPr>
        <w:t>Annotated bibliography is due</w:t>
      </w:r>
      <w:r w:rsidR="00174C4D">
        <w:t>.</w:t>
      </w:r>
    </w:p>
    <w:p w14:paraId="3579D7EE" w14:textId="77777777" w:rsidR="00DB5232" w:rsidRDefault="00DB5232" w:rsidP="00031050"/>
    <w:p w14:paraId="1E5D939D" w14:textId="77777777" w:rsidR="00031050" w:rsidRDefault="00C7651B" w:rsidP="00031050">
      <w:r>
        <w:t>REQUIRED READINGS</w:t>
      </w:r>
    </w:p>
    <w:p w14:paraId="06F4B2D3" w14:textId="39290D38" w:rsidR="00C7651B" w:rsidRDefault="00C7651B" w:rsidP="00C7651B">
      <w:pPr>
        <w:ind w:left="720" w:hanging="720"/>
      </w:pPr>
      <w:r>
        <w:t xml:space="preserve">Goodin, Robert E., ed. 2009. </w:t>
      </w:r>
      <w:r w:rsidRPr="00C7651B">
        <w:rPr>
          <w:i/>
        </w:rPr>
        <w:t>The Oxford Handbook of Political Science</w:t>
      </w:r>
      <w:r>
        <w:t>. Oxford: Oxford University Press. PREFACE, CHAPTERS 1 and 48</w:t>
      </w:r>
      <w:r w:rsidR="00D3758B">
        <w:t xml:space="preserve"> (</w:t>
      </w:r>
      <w:r w:rsidR="00F17765">
        <w:t>i</w:t>
      </w:r>
      <w:r w:rsidR="00D3758B">
        <w:t xml:space="preserve">ntroduction and </w:t>
      </w:r>
      <w:r w:rsidR="00F17765">
        <w:t>overview of p</w:t>
      </w:r>
      <w:r w:rsidR="00D3758B">
        <w:t xml:space="preserve">olitical </w:t>
      </w:r>
      <w:r w:rsidR="00F17765">
        <w:t>m</w:t>
      </w:r>
      <w:r w:rsidR="00D3758B">
        <w:t>ethodology)</w:t>
      </w:r>
      <w:r>
        <w:t>.</w:t>
      </w:r>
    </w:p>
    <w:p w14:paraId="76ECFFA6" w14:textId="2E5A0E61" w:rsidR="00B226B3" w:rsidRDefault="00B226B3" w:rsidP="00C7651B">
      <w:pPr>
        <w:ind w:left="720" w:hanging="720"/>
      </w:pPr>
    </w:p>
    <w:p w14:paraId="4FE65F87" w14:textId="6DBD7D00" w:rsidR="00B226B3" w:rsidRPr="00C7651B" w:rsidRDefault="00B226B3" w:rsidP="00B226B3">
      <w:pPr>
        <w:ind w:left="720" w:hanging="720"/>
      </w:pPr>
      <w:r>
        <w:t>Guest visit by Professor Jay McCann</w:t>
      </w:r>
    </w:p>
    <w:p w14:paraId="747CF262" w14:textId="77777777" w:rsidR="00555E99" w:rsidRDefault="00555E99" w:rsidP="00031050"/>
    <w:p w14:paraId="786BA078" w14:textId="77777777" w:rsidR="00031050" w:rsidRDefault="00031050" w:rsidP="00031050">
      <w:r>
        <w:t>RECOMMENDED READINGS</w:t>
      </w:r>
    </w:p>
    <w:p w14:paraId="53F819FF" w14:textId="77777777" w:rsidR="00031050" w:rsidRDefault="00031050" w:rsidP="00031050">
      <w:pPr>
        <w:ind w:left="720" w:hanging="720"/>
      </w:pPr>
      <w:r>
        <w:t xml:space="preserve">Katznelson, Ira, and Helen V. Milner, eds. 2002. </w:t>
      </w:r>
      <w:r w:rsidRPr="00C940CA">
        <w:rPr>
          <w:i/>
        </w:rPr>
        <w:t>Pol</w:t>
      </w:r>
      <w:r>
        <w:rPr>
          <w:i/>
        </w:rPr>
        <w:t xml:space="preserve">itical Science: The State of the </w:t>
      </w:r>
      <w:r w:rsidRPr="00C940CA">
        <w:rPr>
          <w:i/>
        </w:rPr>
        <w:t>Discipline</w:t>
      </w:r>
      <w:r>
        <w:rPr>
          <w:i/>
        </w:rPr>
        <w:t xml:space="preserve"> III</w:t>
      </w:r>
      <w:r>
        <w:t xml:space="preserve">. New York: W.W. Norton &amp; Company, Inc. </w:t>
      </w:r>
    </w:p>
    <w:p w14:paraId="700A35F5" w14:textId="77777777" w:rsidR="00031050" w:rsidRDefault="00031050" w:rsidP="00031050"/>
    <w:p w14:paraId="52C4EE8A" w14:textId="77777777" w:rsidR="00031050" w:rsidRDefault="00031050" w:rsidP="00031050">
      <w:r>
        <w:t xml:space="preserve">Finifter, Ada, ed. 1993. </w:t>
      </w:r>
      <w:r w:rsidRPr="00676043">
        <w:rPr>
          <w:i/>
        </w:rPr>
        <w:t>Political Science: The State of the Discipline II</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14:paraId="68000BC2" w14:textId="77777777" w:rsidR="00031050" w:rsidRDefault="00031050" w:rsidP="00031050">
      <w:r>
        <w:tab/>
        <w:t>American Political Science Association.</w:t>
      </w:r>
    </w:p>
    <w:p w14:paraId="18B6E643" w14:textId="77777777" w:rsidR="00031050" w:rsidRPr="00C80602" w:rsidRDefault="00031050" w:rsidP="00031050">
      <w:pPr>
        <w:ind w:left="720" w:hanging="720"/>
      </w:pPr>
      <w:r>
        <w:lastRenderedPageBreak/>
        <w:t xml:space="preserve">Hochschild, Jennifer et al., 2005. “APSA Presidents Reflect on Political Science: Who Knows What, When, and How?” </w:t>
      </w:r>
      <w:r w:rsidRPr="00C80602">
        <w:rPr>
          <w:i/>
        </w:rPr>
        <w:t>Perspectives on Politics</w:t>
      </w:r>
      <w:r>
        <w:t xml:space="preserve"> 3(2): 309-334.</w:t>
      </w:r>
    </w:p>
    <w:p w14:paraId="3BAC5EC6" w14:textId="77777777" w:rsidR="00031050" w:rsidRDefault="00031050" w:rsidP="00031050"/>
    <w:p w14:paraId="5EBCA1E0" w14:textId="77777777" w:rsidR="00031050" w:rsidRDefault="00031050" w:rsidP="00234A96">
      <w:pPr>
        <w:ind w:left="720" w:hanging="720"/>
      </w:pPr>
      <w:r>
        <w:t xml:space="preserve">Sigelman, Lee et al., 2006. “’Top Twenty’ Commentaries.” </w:t>
      </w:r>
      <w:r w:rsidRPr="00810A86">
        <w:rPr>
          <w:i/>
        </w:rPr>
        <w:t>American Political Science Review</w:t>
      </w:r>
      <w:r>
        <w:t xml:space="preserve"> 100(4): 667-687.</w:t>
      </w:r>
    </w:p>
    <w:p w14:paraId="455AFB36" w14:textId="77777777" w:rsidR="001D1CF4" w:rsidRDefault="001D1CF4" w:rsidP="00031050">
      <w:pPr>
        <w:rPr>
          <w:b/>
        </w:rPr>
      </w:pPr>
    </w:p>
    <w:p w14:paraId="277441FC" w14:textId="3992873D" w:rsidR="00555E99" w:rsidRDefault="00555E99" w:rsidP="00031050">
      <w:pPr>
        <w:rPr>
          <w:b/>
        </w:rPr>
      </w:pPr>
      <w:r>
        <w:rPr>
          <w:b/>
        </w:rPr>
        <w:t xml:space="preserve">Oct. </w:t>
      </w:r>
      <w:r w:rsidR="00F04147">
        <w:rPr>
          <w:b/>
        </w:rPr>
        <w:t>6</w:t>
      </w:r>
      <w:r>
        <w:rPr>
          <w:b/>
        </w:rPr>
        <w:tab/>
      </w:r>
      <w:r>
        <w:rPr>
          <w:b/>
        </w:rPr>
        <w:tab/>
      </w:r>
      <w:r w:rsidR="006126B1">
        <w:rPr>
          <w:b/>
        </w:rPr>
        <w:t xml:space="preserve">The </w:t>
      </w:r>
      <w:r>
        <w:rPr>
          <w:b/>
        </w:rPr>
        <w:t>State of the Discipline II</w:t>
      </w:r>
      <w:r w:rsidR="00A3440B">
        <w:rPr>
          <w:b/>
        </w:rPr>
        <w:t xml:space="preserve"> (Boling)</w:t>
      </w:r>
    </w:p>
    <w:p w14:paraId="321423AF" w14:textId="77777777" w:rsidR="00555E99" w:rsidRDefault="00555E99" w:rsidP="00031050">
      <w:pPr>
        <w:rPr>
          <w:b/>
        </w:rPr>
      </w:pPr>
    </w:p>
    <w:p w14:paraId="49A9C0D2" w14:textId="12F32C8A" w:rsidR="00363727" w:rsidRDefault="00363727" w:rsidP="00031050">
      <w:r>
        <w:t>ASSIGNMENT:  State of the discipline essays for</w:t>
      </w:r>
      <w:r w:rsidR="00DC193A">
        <w:t xml:space="preserve"> 2</w:t>
      </w:r>
      <w:r w:rsidR="00D161F8">
        <w:t xml:space="preserve"> of the </w:t>
      </w:r>
      <w:r w:rsidR="00BC6DFA">
        <w:t>4</w:t>
      </w:r>
      <w:r w:rsidR="00D161F8">
        <w:t xml:space="preserve"> </w:t>
      </w:r>
      <w:r>
        <w:t>assigned chapter</w:t>
      </w:r>
      <w:r w:rsidR="00D161F8">
        <w:t>s</w:t>
      </w:r>
      <w:r>
        <w:t xml:space="preserve"> (total of </w:t>
      </w:r>
      <w:r w:rsidR="00DC193A">
        <w:t>2</w:t>
      </w:r>
      <w:r>
        <w:t xml:space="preserve"> essays).  Review the instructions for these essays.</w:t>
      </w:r>
    </w:p>
    <w:p w14:paraId="105726BD" w14:textId="77777777" w:rsidR="00363727" w:rsidRPr="00363727" w:rsidRDefault="00363727" w:rsidP="00031050"/>
    <w:p w14:paraId="7A75CA18" w14:textId="77777777" w:rsidR="00DB5232" w:rsidRDefault="00DB5232" w:rsidP="00C7651B">
      <w:pPr>
        <w:ind w:left="720" w:hanging="720"/>
      </w:pPr>
      <w:r>
        <w:t>REQUIRED READINGS</w:t>
      </w:r>
    </w:p>
    <w:p w14:paraId="13D6E5B8" w14:textId="11273E6C" w:rsidR="00C7651B" w:rsidRPr="000D382A" w:rsidRDefault="00C7651B" w:rsidP="00C7651B">
      <w:pPr>
        <w:ind w:left="720" w:hanging="720"/>
      </w:pPr>
      <w:r w:rsidRPr="00F17765">
        <w:t xml:space="preserve">Goodin, Robert E., ed. 2009. </w:t>
      </w:r>
      <w:r w:rsidRPr="00F17765">
        <w:rPr>
          <w:i/>
        </w:rPr>
        <w:t>The Oxford Handbook of Political Science</w:t>
      </w:r>
      <w:r w:rsidRPr="00F17765">
        <w:t>.</w:t>
      </w:r>
      <w:r w:rsidRPr="000D382A">
        <w:t xml:space="preserve"> Oxford: Oxford University Press. CHAPTERS </w:t>
      </w:r>
      <w:r w:rsidR="006126B1" w:rsidRPr="000D382A">
        <w:t>2</w:t>
      </w:r>
      <w:r w:rsidR="00D3758B">
        <w:t xml:space="preserve"> and</w:t>
      </w:r>
      <w:r w:rsidR="006126B1" w:rsidRPr="000D382A">
        <w:t xml:space="preserve"> </w:t>
      </w:r>
      <w:r w:rsidRPr="000D382A">
        <w:t>7</w:t>
      </w:r>
      <w:r w:rsidR="00BE415D" w:rsidRPr="000D382A">
        <w:t xml:space="preserve"> (theory</w:t>
      </w:r>
      <w:r w:rsidR="00D3758B">
        <w:t xml:space="preserve"> and</w:t>
      </w:r>
      <w:r w:rsidR="00BE415D" w:rsidRPr="000D382A">
        <w:t xml:space="preserve"> old </w:t>
      </w:r>
      <w:r w:rsidR="00BE415D" w:rsidRPr="00F17765">
        <w:t>institutionalism</w:t>
      </w:r>
      <w:r w:rsidR="00F17765">
        <w:t>--and I’ll say a word or two about “new institutionalism” as well</w:t>
      </w:r>
      <w:r w:rsidR="00BE415D" w:rsidRPr="000D382A">
        <w:t>)</w:t>
      </w:r>
      <w:r w:rsidR="001D1CF4">
        <w:t>.</w:t>
      </w:r>
    </w:p>
    <w:p w14:paraId="6C23E961" w14:textId="77777777" w:rsidR="00EF5C2E" w:rsidRDefault="00EF5C2E" w:rsidP="00C7651B">
      <w:pPr>
        <w:ind w:left="720" w:hanging="720"/>
      </w:pPr>
    </w:p>
    <w:p w14:paraId="57E95EEA" w14:textId="1047154E" w:rsidR="00AE00AD" w:rsidRDefault="00AE00AD" w:rsidP="00C7651B">
      <w:pPr>
        <w:ind w:left="720" w:hanging="720"/>
      </w:pPr>
      <w:r w:rsidRPr="000D382A">
        <w:t xml:space="preserve">Smith, Steven, 2012.  </w:t>
      </w:r>
      <w:r w:rsidRPr="00EF5C2E">
        <w:rPr>
          <w:i/>
        </w:rPr>
        <w:t>Political Philosophy</w:t>
      </w:r>
      <w:r w:rsidRPr="000D382A">
        <w:t>. New Haven: Yal</w:t>
      </w:r>
      <w:r w:rsidR="00386217" w:rsidRPr="000D382A">
        <w:t>e Uni</w:t>
      </w:r>
      <w:r w:rsidR="000D382A" w:rsidRPr="000D382A">
        <w:t>versity Press.  CHAPTERS 1 and 2 (Intro, Antigone and the Politics of Conflict)</w:t>
      </w:r>
      <w:r w:rsidR="001D1CF4">
        <w:t>.</w:t>
      </w:r>
    </w:p>
    <w:p w14:paraId="6C52A86F" w14:textId="7677A47A" w:rsidR="00F17765" w:rsidRDefault="00F17765" w:rsidP="00C7651B">
      <w:pPr>
        <w:ind w:left="720" w:hanging="720"/>
      </w:pPr>
    </w:p>
    <w:p w14:paraId="66EDD780" w14:textId="52C56DB5" w:rsidR="00F17765" w:rsidRPr="000D382A" w:rsidRDefault="00F17765" w:rsidP="00C7651B">
      <w:pPr>
        <w:ind w:left="720" w:hanging="720"/>
      </w:pPr>
      <w:r>
        <w:t>Guest visit by Professor Molly Scudder</w:t>
      </w:r>
    </w:p>
    <w:p w14:paraId="36378602" w14:textId="77777777" w:rsidR="00C7651B" w:rsidRDefault="00C7651B" w:rsidP="00031050">
      <w:pPr>
        <w:rPr>
          <w:b/>
        </w:rPr>
      </w:pPr>
    </w:p>
    <w:p w14:paraId="717E07F1" w14:textId="392E1F00" w:rsidR="00CA4732" w:rsidRDefault="00555E99" w:rsidP="00CA4732">
      <w:pPr>
        <w:rPr>
          <w:b/>
        </w:rPr>
      </w:pPr>
      <w:r>
        <w:rPr>
          <w:b/>
        </w:rPr>
        <w:t xml:space="preserve">Oct. </w:t>
      </w:r>
      <w:r w:rsidR="00110A07">
        <w:rPr>
          <w:b/>
        </w:rPr>
        <w:t>1</w:t>
      </w:r>
      <w:r w:rsidR="00F04147">
        <w:rPr>
          <w:b/>
        </w:rPr>
        <w:t>3</w:t>
      </w:r>
      <w:r>
        <w:rPr>
          <w:b/>
        </w:rPr>
        <w:tab/>
      </w:r>
      <w:r w:rsidR="006126B1">
        <w:rPr>
          <w:b/>
        </w:rPr>
        <w:t xml:space="preserve">The </w:t>
      </w:r>
      <w:r>
        <w:rPr>
          <w:b/>
        </w:rPr>
        <w:t>State of the Discipline III</w:t>
      </w:r>
      <w:r w:rsidR="00A3440B">
        <w:rPr>
          <w:b/>
        </w:rPr>
        <w:t xml:space="preserve"> (Boling)</w:t>
      </w:r>
    </w:p>
    <w:p w14:paraId="0B039AF8" w14:textId="77777777" w:rsidR="00DB5232" w:rsidRDefault="00DB5232" w:rsidP="00DB5232">
      <w:pPr>
        <w:ind w:left="720" w:hanging="720"/>
      </w:pPr>
    </w:p>
    <w:p w14:paraId="245CDDA8" w14:textId="64BA3FBA" w:rsidR="00363727" w:rsidRDefault="00363727" w:rsidP="001D1CF4">
      <w:r>
        <w:t xml:space="preserve">ASSIGNMENT:  State of the discipline essays for </w:t>
      </w:r>
      <w:r w:rsidR="00195E6A">
        <w:t>2</w:t>
      </w:r>
      <w:r w:rsidR="00D161F8">
        <w:t xml:space="preserve"> of the </w:t>
      </w:r>
      <w:r w:rsidR="00915622">
        <w:t xml:space="preserve">3 </w:t>
      </w:r>
      <w:r w:rsidR="00174C4D">
        <w:t xml:space="preserve">assigned </w:t>
      </w:r>
      <w:r w:rsidR="00DA6D1D">
        <w:t>readings</w:t>
      </w:r>
      <w:r w:rsidR="00174C4D">
        <w:t xml:space="preserve"> (total of </w:t>
      </w:r>
      <w:r w:rsidR="00195E6A">
        <w:t>2</w:t>
      </w:r>
      <w:r w:rsidR="00D161F8">
        <w:t xml:space="preserve"> </w:t>
      </w:r>
      <w:r>
        <w:t>essays).</w:t>
      </w:r>
      <w:r w:rsidR="00174C4D">
        <w:t xml:space="preserve">  </w:t>
      </w:r>
    </w:p>
    <w:p w14:paraId="19B04D66" w14:textId="77777777" w:rsidR="00363727" w:rsidRDefault="00363727" w:rsidP="00DB5232">
      <w:pPr>
        <w:ind w:left="720" w:hanging="720"/>
      </w:pPr>
    </w:p>
    <w:p w14:paraId="1B9613F4" w14:textId="77777777" w:rsidR="00DB5232" w:rsidRDefault="00DB5232" w:rsidP="00D620A4">
      <w:pPr>
        <w:ind w:left="720" w:hanging="720"/>
      </w:pPr>
      <w:r>
        <w:t>REQUIRED READINGS</w:t>
      </w:r>
    </w:p>
    <w:p w14:paraId="67883F92" w14:textId="20F673CB" w:rsidR="005F5957" w:rsidRDefault="00DB5232" w:rsidP="005C6E82">
      <w:pPr>
        <w:ind w:left="720" w:hanging="720"/>
      </w:pPr>
      <w:r w:rsidRPr="00F17765">
        <w:t>Goodin, Robert E., ed</w:t>
      </w:r>
      <w:r>
        <w:t xml:space="preserve">. 2009. </w:t>
      </w:r>
      <w:r w:rsidRPr="002C2E12">
        <w:rPr>
          <w:i/>
        </w:rPr>
        <w:t>The Oxford Handbook of Political Science</w:t>
      </w:r>
      <w:r w:rsidRPr="002C2E12">
        <w:t>. Oxford: Oxford University</w:t>
      </w:r>
      <w:r w:rsidR="00174C4D" w:rsidRPr="002C2E12">
        <w:t xml:space="preserve"> Press. CHAPTERS </w:t>
      </w:r>
      <w:r w:rsidR="006126B1" w:rsidRPr="002C2E12">
        <w:t>22</w:t>
      </w:r>
      <w:r w:rsidR="00D3758B">
        <w:t xml:space="preserve"> </w:t>
      </w:r>
      <w:r w:rsidR="00174C4D" w:rsidRPr="002C2E12">
        <w:t>and 43</w:t>
      </w:r>
      <w:r w:rsidR="001D1CF4">
        <w:t xml:space="preserve"> (</w:t>
      </w:r>
      <w:r w:rsidR="00BE415D" w:rsidRPr="002C2E12">
        <w:t>Contextual, public policy</w:t>
      </w:r>
      <w:r w:rsidR="001D1CF4">
        <w:t>).</w:t>
      </w:r>
    </w:p>
    <w:p w14:paraId="701C6C12" w14:textId="77777777" w:rsidR="005E648A" w:rsidRDefault="005E648A" w:rsidP="009B064B">
      <w:pPr>
        <w:pStyle w:val="NoSpacing"/>
        <w:ind w:right="-630"/>
      </w:pPr>
    </w:p>
    <w:p w14:paraId="5AD4BB1D" w14:textId="7819DABD" w:rsidR="009B064B" w:rsidRPr="00EF5C2E" w:rsidRDefault="009B064B" w:rsidP="00EF5C2E">
      <w:pPr>
        <w:pStyle w:val="NoSpacing"/>
        <w:ind w:left="720" w:right="-634" w:hanging="720"/>
        <w:rPr>
          <w:rFonts w:cs="Times New Roman"/>
          <w:szCs w:val="24"/>
        </w:rPr>
      </w:pPr>
      <w:r w:rsidRPr="00EF5C2E">
        <w:rPr>
          <w:rFonts w:cs="Times New Roman"/>
          <w:szCs w:val="24"/>
        </w:rPr>
        <w:t xml:space="preserve">Iverson, Torben and John D. Stephens (2008). “Partisan Politics, the Welfare State, and Three Worlds of Human Capital Formation,” </w:t>
      </w:r>
      <w:r w:rsidRPr="00EF5C2E">
        <w:rPr>
          <w:rFonts w:cs="Times New Roman"/>
          <w:i/>
          <w:szCs w:val="24"/>
        </w:rPr>
        <w:t>Comparative Political Studies</w:t>
      </w:r>
      <w:r w:rsidRPr="00EF5C2E">
        <w:rPr>
          <w:rFonts w:cs="Times New Roman"/>
          <w:szCs w:val="24"/>
        </w:rPr>
        <w:t xml:space="preserve"> 41(4): 600-37. </w:t>
      </w:r>
    </w:p>
    <w:p w14:paraId="1795845B" w14:textId="5E0366B5" w:rsidR="009B064B" w:rsidRDefault="009B064B" w:rsidP="005C6E82">
      <w:pPr>
        <w:ind w:left="720" w:hanging="720"/>
        <w:rPr>
          <w:b/>
        </w:rPr>
      </w:pPr>
    </w:p>
    <w:p w14:paraId="70FBAC43" w14:textId="4B262802" w:rsidR="005C6E82" w:rsidRDefault="00F17765" w:rsidP="00F17765">
      <w:pPr>
        <w:ind w:left="720" w:hanging="720"/>
      </w:pPr>
      <w:r>
        <w:t>Guest visit by Professor Mark Tilton</w:t>
      </w:r>
    </w:p>
    <w:p w14:paraId="11D9ACB2" w14:textId="77777777" w:rsidR="00F17765" w:rsidRDefault="00F17765" w:rsidP="00F17765">
      <w:pPr>
        <w:ind w:left="720" w:hanging="720"/>
        <w:rPr>
          <w:b/>
        </w:rPr>
      </w:pPr>
    </w:p>
    <w:p w14:paraId="13883706" w14:textId="48D3BED1" w:rsidR="00234A96" w:rsidRDefault="00234A96" w:rsidP="00234A96">
      <w:pPr>
        <w:spacing w:after="240"/>
        <w:rPr>
          <w:b/>
        </w:rPr>
      </w:pPr>
      <w:r>
        <w:rPr>
          <w:b/>
        </w:rPr>
        <w:t>Oct. 2</w:t>
      </w:r>
      <w:r w:rsidR="00F04147">
        <w:rPr>
          <w:b/>
        </w:rPr>
        <w:t>0</w:t>
      </w:r>
      <w:r w:rsidR="00D255D0">
        <w:rPr>
          <w:b/>
        </w:rPr>
        <w:tab/>
        <w:t>The State of the Discipline IV</w:t>
      </w:r>
      <w:r>
        <w:rPr>
          <w:b/>
        </w:rPr>
        <w:t xml:space="preserve"> (Clawson)</w:t>
      </w:r>
    </w:p>
    <w:p w14:paraId="1012B6C0" w14:textId="03FE61FC" w:rsidR="00D255D0" w:rsidRDefault="00D255D0" w:rsidP="00D255D0">
      <w:r>
        <w:t>ASSIGNMENT:</w:t>
      </w:r>
      <w:r w:rsidR="00DC193A">
        <w:t xml:space="preserve">  State of the discipline essay</w:t>
      </w:r>
      <w:r>
        <w:t xml:space="preserve"> for </w:t>
      </w:r>
      <w:r w:rsidR="00DC193A">
        <w:t>1</w:t>
      </w:r>
      <w:r w:rsidR="00195E6A">
        <w:t xml:space="preserve"> of the 3</w:t>
      </w:r>
      <w:r>
        <w:t xml:space="preserve"> assigned chapter</w:t>
      </w:r>
      <w:r w:rsidR="00195E6A">
        <w:t>s</w:t>
      </w:r>
      <w:r>
        <w:t xml:space="preserve">.  </w:t>
      </w:r>
      <w:r w:rsidRPr="003951CC">
        <w:rPr>
          <w:b/>
        </w:rPr>
        <w:t xml:space="preserve">Bring three drafts of your literature review to class.  </w:t>
      </w:r>
    </w:p>
    <w:p w14:paraId="57CAE6F0" w14:textId="77777777" w:rsidR="001668E7" w:rsidRDefault="001668E7" w:rsidP="001668E7">
      <w:pPr>
        <w:ind w:left="720" w:hanging="720"/>
      </w:pPr>
    </w:p>
    <w:p w14:paraId="33A10AB1" w14:textId="715AF74A" w:rsidR="005C6E82" w:rsidRDefault="00234A96" w:rsidP="00234A96">
      <w:pPr>
        <w:spacing w:after="240"/>
        <w:ind w:left="720" w:hanging="720"/>
      </w:pPr>
      <w:r>
        <w:t xml:space="preserve">Goodin, Robert E., ed. 2009. </w:t>
      </w:r>
      <w:r w:rsidRPr="00C7651B">
        <w:rPr>
          <w:i/>
        </w:rPr>
        <w:t>The Oxford Handbook of Political Science</w:t>
      </w:r>
      <w:r>
        <w:t>. Oxford: Oxford University</w:t>
      </w:r>
      <w:r w:rsidR="001D1CF4">
        <w:t xml:space="preserve"> Press. CHAPTERS 12, 17, and 32</w:t>
      </w:r>
      <w:r w:rsidR="00D255D0">
        <w:t xml:space="preserve">  </w:t>
      </w:r>
      <w:r w:rsidR="002A661E">
        <w:t>(</w:t>
      </w:r>
      <w:r w:rsidR="00D255D0">
        <w:t>Law, behavior, and IR</w:t>
      </w:r>
      <w:r w:rsidR="002A661E">
        <w:t>)</w:t>
      </w:r>
      <w:r w:rsidR="001D1CF4">
        <w:t>.</w:t>
      </w:r>
      <w:r>
        <w:t xml:space="preserve"> </w:t>
      </w:r>
    </w:p>
    <w:p w14:paraId="77B0AF36" w14:textId="79ADFD93" w:rsidR="00B226B3" w:rsidRDefault="00B226B3" w:rsidP="00B226B3">
      <w:pPr>
        <w:spacing w:after="240"/>
        <w:ind w:left="720" w:hanging="720"/>
      </w:pPr>
      <w:r>
        <w:t>Guest visit by Professor Keith Shimko</w:t>
      </w:r>
    </w:p>
    <w:p w14:paraId="7D220891" w14:textId="77777777" w:rsidR="00234A96" w:rsidRDefault="00234A96" w:rsidP="005C6E82">
      <w:pPr>
        <w:ind w:left="720" w:hanging="720"/>
        <w:rPr>
          <w:b/>
        </w:rPr>
      </w:pPr>
    </w:p>
    <w:p w14:paraId="1FCC28D9" w14:textId="77777777" w:rsidR="001D1CF4" w:rsidRDefault="001D1CF4">
      <w:pPr>
        <w:spacing w:after="200" w:line="276" w:lineRule="auto"/>
        <w:rPr>
          <w:b/>
        </w:rPr>
      </w:pPr>
      <w:r>
        <w:rPr>
          <w:b/>
        </w:rPr>
        <w:br w:type="page"/>
      </w:r>
    </w:p>
    <w:p w14:paraId="4423FFAB" w14:textId="3B50A4B9" w:rsidR="00CA4732" w:rsidRDefault="00CA4732" w:rsidP="00CA4732">
      <w:r w:rsidRPr="00CB58B0">
        <w:rPr>
          <w:b/>
        </w:rPr>
        <w:lastRenderedPageBreak/>
        <w:t>“APPLIED PHILOSOPHY OF SCIENCE”</w:t>
      </w:r>
    </w:p>
    <w:p w14:paraId="34142C06" w14:textId="6DCF6170" w:rsidR="00CA4732" w:rsidRPr="00963757" w:rsidRDefault="00F04147" w:rsidP="00CA4732">
      <w:pPr>
        <w:rPr>
          <w:b/>
        </w:rPr>
      </w:pPr>
      <w:r>
        <w:rPr>
          <w:b/>
        </w:rPr>
        <w:t>Oct. 27</w:t>
      </w:r>
      <w:r w:rsidR="00110A07">
        <w:rPr>
          <w:b/>
        </w:rPr>
        <w:t xml:space="preserve">  </w:t>
      </w:r>
      <w:r w:rsidR="00CA4732">
        <w:rPr>
          <w:b/>
        </w:rPr>
        <w:tab/>
        <w:t>Political Science as Social Science</w:t>
      </w:r>
      <w:r w:rsidR="00A3440B">
        <w:rPr>
          <w:b/>
        </w:rPr>
        <w:t xml:space="preserve"> (Boling)</w:t>
      </w:r>
    </w:p>
    <w:p w14:paraId="04E9A10C" w14:textId="77777777" w:rsidR="00CA4732" w:rsidRDefault="00CA4732" w:rsidP="00CA4732"/>
    <w:p w14:paraId="11D40C0C" w14:textId="41CBAFEB" w:rsidR="00CA4732" w:rsidRDefault="00CA4732" w:rsidP="00CA4732">
      <w:r>
        <w:t>ASSIGNMENT</w:t>
      </w:r>
      <w:r w:rsidR="00174C4D">
        <w:t>S</w:t>
      </w:r>
      <w:r>
        <w:t xml:space="preserve">:  You will </w:t>
      </w:r>
      <w:r w:rsidR="00F17765">
        <w:t xml:space="preserve">each </w:t>
      </w:r>
      <w:r>
        <w:t xml:space="preserve">be assigned to lead class discussion on </w:t>
      </w:r>
      <w:r w:rsidR="00B4404B">
        <w:t>a</w:t>
      </w:r>
      <w:r w:rsidR="00275488">
        <w:t xml:space="preserve"> chapter from</w:t>
      </w:r>
      <w:r>
        <w:t xml:space="preserve"> Diesing.</w:t>
      </w:r>
      <w:r w:rsidR="00174C4D">
        <w:t xml:space="preserve">  </w:t>
      </w:r>
    </w:p>
    <w:p w14:paraId="0EDEF52A" w14:textId="77777777" w:rsidR="00CA4732" w:rsidRDefault="00CA4732" w:rsidP="00CA4732"/>
    <w:p w14:paraId="1A7006B4" w14:textId="77777777" w:rsidR="00CA4732" w:rsidRDefault="00CA4732" w:rsidP="00CA4732">
      <w:r>
        <w:t>REQUIRED READINGS</w:t>
      </w:r>
    </w:p>
    <w:p w14:paraId="56BDF4F1" w14:textId="77777777" w:rsidR="00CA4732" w:rsidRDefault="00CA4732" w:rsidP="00CA4732">
      <w:r>
        <w:t xml:space="preserve">Diesing, Paul. 1991. </w:t>
      </w:r>
      <w:r w:rsidRPr="00C520D9">
        <w:rPr>
          <w:i/>
        </w:rPr>
        <w:t>How Does Soc</w:t>
      </w:r>
      <w:r>
        <w:rPr>
          <w:i/>
        </w:rPr>
        <w:t>ial Science Work: Reflections on</w:t>
      </w:r>
      <w:r w:rsidRPr="00C520D9">
        <w:rPr>
          <w:i/>
        </w:rPr>
        <w:t xml:space="preserve"> Practice</w:t>
      </w:r>
      <w:r>
        <w:t xml:space="preserve">. </w:t>
      </w:r>
      <w:smartTag w:uri="urn:schemas-microsoft-com:office:smarttags" w:element="City">
        <w:smartTag w:uri="urn:schemas-microsoft-com:office:smarttags" w:element="place">
          <w:r>
            <w:t>Pittsburgh</w:t>
          </w:r>
        </w:smartTag>
      </w:smartTag>
      <w:r>
        <w:t>:</w:t>
      </w:r>
    </w:p>
    <w:p w14:paraId="506A9B50" w14:textId="7B1D0FFD" w:rsidR="00CA4732" w:rsidRDefault="00CA4732" w:rsidP="00CA4732">
      <w:r>
        <w:tab/>
        <w:t>University of Pittsburgh Pres</w:t>
      </w:r>
      <w:r w:rsidR="000F137B">
        <w:t>s.</w:t>
      </w:r>
      <w:r w:rsidR="004D3831">
        <w:t xml:space="preserve">  Introduction and Part 1, CHAPTERS 1-5</w:t>
      </w:r>
      <w:r w:rsidR="001668E7">
        <w:t>.</w:t>
      </w:r>
    </w:p>
    <w:p w14:paraId="24D53D22" w14:textId="77777777" w:rsidR="00CA4732" w:rsidRDefault="00CA4732" w:rsidP="00CA4732"/>
    <w:p w14:paraId="2396F880" w14:textId="77777777" w:rsidR="00CA4732" w:rsidRDefault="00CA4732" w:rsidP="00CA4732">
      <w:r>
        <w:t xml:space="preserve">RECOMMENDED </w:t>
      </w:r>
      <w:smartTag w:uri="urn:schemas-microsoft-com:office:smarttags" w:element="City">
        <w:smartTag w:uri="urn:schemas-microsoft-com:office:smarttags" w:element="place">
          <w:r>
            <w:t>READING</w:t>
          </w:r>
        </w:smartTag>
      </w:smartTag>
      <w:r>
        <w:rPr>
          <w:b/>
        </w:rPr>
        <w:tab/>
      </w:r>
    </w:p>
    <w:p w14:paraId="71C81459" w14:textId="15462DAD" w:rsidR="00CA4732" w:rsidRDefault="00CA4732" w:rsidP="00CA4732">
      <w:r>
        <w:t xml:space="preserve">Dryzek, John S. 1986. “The Progress of Political Science.” </w:t>
      </w:r>
      <w:r w:rsidRPr="00D1453F">
        <w:rPr>
          <w:i/>
        </w:rPr>
        <w:t>Journal of Politics</w:t>
      </w:r>
      <w:r>
        <w:t xml:space="preserve"> 48: 301-320.</w:t>
      </w:r>
      <w:r w:rsidR="004D3831">
        <w:t xml:space="preserve"> </w:t>
      </w:r>
    </w:p>
    <w:p w14:paraId="23C18FF9" w14:textId="77777777" w:rsidR="00FC420C" w:rsidRDefault="00FC420C" w:rsidP="00CA4732"/>
    <w:p w14:paraId="53BCFDD3" w14:textId="12E977E7" w:rsidR="00FC420C" w:rsidRDefault="00FC420C" w:rsidP="001668E7">
      <w:pPr>
        <w:ind w:left="720" w:hanging="720"/>
      </w:pPr>
      <w:r>
        <w:t xml:space="preserve">Martin, Emily.  1991.  “The Egg and the Sperm: How Science has constructed a Romance Based on Stereotypical Male-Female Roles.”  </w:t>
      </w:r>
      <w:r w:rsidRPr="00FC420C">
        <w:rPr>
          <w:i/>
        </w:rPr>
        <w:t>Signs</w:t>
      </w:r>
      <w:r>
        <w:t xml:space="preserve"> 16(3): 485-501</w:t>
      </w:r>
      <w:r w:rsidR="001668E7">
        <w:t>.</w:t>
      </w:r>
    </w:p>
    <w:p w14:paraId="1462749A" w14:textId="77777777" w:rsidR="00DF46C1" w:rsidRDefault="00DF46C1" w:rsidP="00CA4732">
      <w:pPr>
        <w:rPr>
          <w:b/>
        </w:rPr>
      </w:pPr>
    </w:p>
    <w:p w14:paraId="043298ED" w14:textId="0045D97D" w:rsidR="00A3440B" w:rsidRPr="00963757" w:rsidRDefault="00234A96" w:rsidP="00A3440B">
      <w:pPr>
        <w:rPr>
          <w:b/>
        </w:rPr>
      </w:pPr>
      <w:r>
        <w:rPr>
          <w:b/>
        </w:rPr>
        <w:t>Nov</w:t>
      </w:r>
      <w:r w:rsidR="00031050">
        <w:rPr>
          <w:b/>
        </w:rPr>
        <w:t xml:space="preserve">. </w:t>
      </w:r>
      <w:r w:rsidR="00F04147">
        <w:rPr>
          <w:b/>
        </w:rPr>
        <w:t>3</w:t>
      </w:r>
      <w:r w:rsidR="00653947">
        <w:rPr>
          <w:b/>
        </w:rPr>
        <w:tab/>
      </w:r>
      <w:r>
        <w:rPr>
          <w:b/>
        </w:rPr>
        <w:tab/>
      </w:r>
      <w:r w:rsidR="00CA4732" w:rsidRPr="00CB58B0">
        <w:rPr>
          <w:b/>
        </w:rPr>
        <w:t>Pol</w:t>
      </w:r>
      <w:r w:rsidR="00CA4732">
        <w:rPr>
          <w:b/>
        </w:rPr>
        <w:t>itical Scientists as People</w:t>
      </w:r>
      <w:r w:rsidR="00A3440B">
        <w:rPr>
          <w:b/>
        </w:rPr>
        <w:t xml:space="preserve"> (Boling)</w:t>
      </w:r>
    </w:p>
    <w:p w14:paraId="242176C5" w14:textId="77777777" w:rsidR="00CA4732" w:rsidRDefault="00CA4732" w:rsidP="00CA4732"/>
    <w:p w14:paraId="32D61FA9" w14:textId="2A46C526" w:rsidR="00CA4732" w:rsidRDefault="005F5957" w:rsidP="00CA4732">
      <w:r>
        <w:t>ASSIGNMENT</w:t>
      </w:r>
      <w:r w:rsidR="00CA4732">
        <w:t>:  You will</w:t>
      </w:r>
      <w:r w:rsidR="00F17765">
        <w:t xml:space="preserve"> each</w:t>
      </w:r>
      <w:r w:rsidR="00CA4732">
        <w:t xml:space="preserve"> be assigned to lead class discussion on </w:t>
      </w:r>
      <w:r w:rsidR="00B4404B">
        <w:t>a</w:t>
      </w:r>
      <w:r w:rsidR="00275488">
        <w:t xml:space="preserve"> chapter from</w:t>
      </w:r>
      <w:r>
        <w:t xml:space="preserve"> Diesing.</w:t>
      </w:r>
      <w:r w:rsidR="008D6FA9">
        <w:t xml:space="preserve">  </w:t>
      </w:r>
      <w:r w:rsidR="008D6FA9" w:rsidRPr="003951CC">
        <w:rPr>
          <w:b/>
        </w:rPr>
        <w:t>Literature review is due.</w:t>
      </w:r>
      <w:r w:rsidR="008D6FA9">
        <w:t xml:space="preserve">  </w:t>
      </w:r>
    </w:p>
    <w:p w14:paraId="5B8963CB" w14:textId="77777777" w:rsidR="00267B4C" w:rsidRDefault="00267B4C" w:rsidP="00CA4732"/>
    <w:p w14:paraId="40C654F0" w14:textId="77777777" w:rsidR="00CA4732" w:rsidRDefault="00CA4732" w:rsidP="00CA4732">
      <w:r>
        <w:t>REQUIRED READINGS</w:t>
      </w:r>
    </w:p>
    <w:p w14:paraId="13B54E23" w14:textId="77777777" w:rsidR="00CA4732" w:rsidRDefault="00CA4732" w:rsidP="00CA4732">
      <w:r>
        <w:t xml:space="preserve">Diesing, Paul. 1991. </w:t>
      </w:r>
      <w:r w:rsidRPr="00C520D9">
        <w:rPr>
          <w:i/>
        </w:rPr>
        <w:t>How Does Soc</w:t>
      </w:r>
      <w:r>
        <w:rPr>
          <w:i/>
        </w:rPr>
        <w:t>ial Science Work: Reflections on</w:t>
      </w:r>
      <w:r w:rsidRPr="00C520D9">
        <w:rPr>
          <w:i/>
        </w:rPr>
        <w:t xml:space="preserve"> Practice</w:t>
      </w:r>
      <w:r>
        <w:t xml:space="preserve">. </w:t>
      </w:r>
      <w:smartTag w:uri="urn:schemas-microsoft-com:office:smarttags" w:element="City">
        <w:smartTag w:uri="urn:schemas-microsoft-com:office:smarttags" w:element="place">
          <w:r>
            <w:t>Pittsburgh</w:t>
          </w:r>
        </w:smartTag>
      </w:smartTag>
      <w:r>
        <w:t>:</w:t>
      </w:r>
    </w:p>
    <w:p w14:paraId="2D834B1D" w14:textId="24FB61FC" w:rsidR="00CA4732" w:rsidRDefault="00CA4732" w:rsidP="00CA4732">
      <w:r>
        <w:tab/>
        <w:t>University of Pittsburgh</w:t>
      </w:r>
      <w:r w:rsidR="000F137B">
        <w:t xml:space="preserve"> Press.</w:t>
      </w:r>
      <w:r w:rsidR="004D3831">
        <w:t xml:space="preserve"> Parts 2 and 3, CHAPTERS 6-12</w:t>
      </w:r>
      <w:r w:rsidR="001668E7">
        <w:t>.</w:t>
      </w:r>
    </w:p>
    <w:p w14:paraId="20E56C6E" w14:textId="77777777" w:rsidR="00FC420C" w:rsidRDefault="00FC420C" w:rsidP="00CA4732"/>
    <w:p w14:paraId="17272478" w14:textId="21A99A7B" w:rsidR="00FC420C" w:rsidRPr="00FC420C" w:rsidRDefault="00FC420C" w:rsidP="001668E7">
      <w:pPr>
        <w:shd w:val="clear" w:color="auto" w:fill="FFFFFF"/>
        <w:spacing w:line="240" w:lineRule="atLeast"/>
        <w:ind w:left="720" w:hanging="720"/>
        <w:rPr>
          <w:color w:val="222222"/>
          <w:lang w:eastAsia="ja-JP"/>
        </w:rPr>
      </w:pPr>
      <w:r>
        <w:t>Alcoff, Linda.  1991.  “The Problem of Speaking for Others</w:t>
      </w:r>
      <w:r w:rsidRPr="00FC420C">
        <w:t xml:space="preserve">.”  </w:t>
      </w:r>
      <w:r w:rsidRPr="00FC420C">
        <w:rPr>
          <w:i/>
          <w:iCs/>
          <w:color w:val="222222"/>
          <w:lang w:eastAsia="ja-JP"/>
        </w:rPr>
        <w:t>Cultural Critique</w:t>
      </w:r>
      <w:r w:rsidR="001668E7">
        <w:rPr>
          <w:i/>
          <w:iCs/>
          <w:color w:val="222222"/>
          <w:lang w:eastAsia="ja-JP"/>
        </w:rPr>
        <w:t xml:space="preserve"> </w:t>
      </w:r>
      <w:r w:rsidRPr="00FC420C">
        <w:rPr>
          <w:color w:val="222222"/>
          <w:lang w:eastAsia="ja-JP"/>
        </w:rPr>
        <w:t>No. 20 (Winter, 1991-1992)</w:t>
      </w:r>
      <w:r w:rsidR="001668E7">
        <w:rPr>
          <w:color w:val="222222"/>
          <w:lang w:eastAsia="ja-JP"/>
        </w:rPr>
        <w:t>:</w:t>
      </w:r>
      <w:r w:rsidRPr="00FC420C">
        <w:rPr>
          <w:color w:val="222222"/>
          <w:lang w:eastAsia="ja-JP"/>
        </w:rPr>
        <w:t xml:space="preserve"> 5-32</w:t>
      </w:r>
      <w:r w:rsidR="001668E7">
        <w:rPr>
          <w:color w:val="222222"/>
          <w:lang w:eastAsia="ja-JP"/>
        </w:rPr>
        <w:t>.</w:t>
      </w:r>
    </w:p>
    <w:p w14:paraId="4F4258A9" w14:textId="77777777" w:rsidR="00DC193A" w:rsidRDefault="00DC193A" w:rsidP="00CA4732">
      <w:pPr>
        <w:rPr>
          <w:b/>
        </w:rPr>
      </w:pPr>
    </w:p>
    <w:p w14:paraId="75118F8F" w14:textId="77777777" w:rsidR="008D685A" w:rsidRDefault="008D685A" w:rsidP="00CA4732">
      <w:pPr>
        <w:rPr>
          <w:b/>
        </w:rPr>
      </w:pPr>
    </w:p>
    <w:p w14:paraId="15EB2B0F" w14:textId="053B4E95" w:rsidR="00CA4732" w:rsidRDefault="00234A96" w:rsidP="00CA4732">
      <w:pPr>
        <w:rPr>
          <w:b/>
        </w:rPr>
      </w:pPr>
      <w:r>
        <w:rPr>
          <w:b/>
        </w:rPr>
        <w:t>TEACHING</w:t>
      </w:r>
    </w:p>
    <w:p w14:paraId="79DF906C" w14:textId="267DB9A6" w:rsidR="00CA4732" w:rsidRPr="00CB58B0" w:rsidRDefault="00031050" w:rsidP="00CA4732">
      <w:pPr>
        <w:rPr>
          <w:b/>
        </w:rPr>
      </w:pPr>
      <w:r>
        <w:rPr>
          <w:b/>
        </w:rPr>
        <w:t xml:space="preserve">Nov. </w:t>
      </w:r>
      <w:r w:rsidR="00110A07">
        <w:rPr>
          <w:b/>
        </w:rPr>
        <w:t>1</w:t>
      </w:r>
      <w:r w:rsidR="00F04147">
        <w:rPr>
          <w:b/>
        </w:rPr>
        <w:t>0</w:t>
      </w:r>
      <w:r w:rsidR="00653947">
        <w:rPr>
          <w:b/>
        </w:rPr>
        <w:tab/>
      </w:r>
      <w:r w:rsidR="00CA4732" w:rsidRPr="00890A44">
        <w:rPr>
          <w:b/>
        </w:rPr>
        <w:t>Teaching</w:t>
      </w:r>
      <w:r w:rsidR="00CA4732">
        <w:rPr>
          <w:b/>
        </w:rPr>
        <w:t xml:space="preserve"> and Learning</w:t>
      </w:r>
      <w:r w:rsidR="00CA4732" w:rsidRPr="00890A44">
        <w:rPr>
          <w:b/>
        </w:rPr>
        <w:t>:  The Good, The Bad, The Ugly</w:t>
      </w:r>
      <w:r w:rsidR="00A3440B">
        <w:rPr>
          <w:b/>
        </w:rPr>
        <w:t xml:space="preserve"> (Boling)</w:t>
      </w:r>
    </w:p>
    <w:p w14:paraId="10B4855C" w14:textId="77777777" w:rsidR="00CA4732" w:rsidRDefault="00CA4732" w:rsidP="00CA4732"/>
    <w:p w14:paraId="786CD34A" w14:textId="7B1792D1" w:rsidR="00285D50" w:rsidRDefault="00CA4732" w:rsidP="00285D50">
      <w:r>
        <w:t xml:space="preserve">ASSIGNMENT:  </w:t>
      </w:r>
      <w:r w:rsidR="00285D50">
        <w:t xml:space="preserve">Come to class with </w:t>
      </w:r>
      <w:r w:rsidR="00DA6D1D">
        <w:t xml:space="preserve">at least </w:t>
      </w:r>
      <w:r w:rsidR="00285D50">
        <w:t xml:space="preserve">2 </w:t>
      </w:r>
      <w:r w:rsidR="001D1CF4">
        <w:t xml:space="preserve">typed </w:t>
      </w:r>
      <w:r w:rsidR="00285D50">
        <w:t>discussion questions based on the readings.</w:t>
      </w:r>
    </w:p>
    <w:p w14:paraId="01F2B8EB" w14:textId="77777777" w:rsidR="00CA4732" w:rsidRDefault="00CA4732" w:rsidP="00CA4732"/>
    <w:p w14:paraId="57ACCCBC" w14:textId="77777777" w:rsidR="00CA4732" w:rsidRDefault="00CA4732" w:rsidP="00CA4732">
      <w:r>
        <w:t>REQUIRED READINGS</w:t>
      </w:r>
    </w:p>
    <w:p w14:paraId="1B373F70" w14:textId="78373E77" w:rsidR="00CA4732" w:rsidRPr="00777951" w:rsidRDefault="00CA4732" w:rsidP="00CA4732">
      <w:r>
        <w:t xml:space="preserve">Familiarize yourself with </w:t>
      </w:r>
      <w:r w:rsidR="001727A7">
        <w:rPr>
          <w:i/>
        </w:rPr>
        <w:t xml:space="preserve">Student </w:t>
      </w:r>
      <w:r>
        <w:rPr>
          <w:i/>
        </w:rPr>
        <w:t>Regulations</w:t>
      </w:r>
      <w:r>
        <w:t xml:space="preserve">.  The </w:t>
      </w:r>
      <w:r w:rsidRPr="00777951">
        <w:rPr>
          <w:i/>
        </w:rPr>
        <w:t>Regulations</w:t>
      </w:r>
      <w:r>
        <w:t xml:space="preserve"> are available online:  </w:t>
      </w:r>
      <w:r w:rsidR="001727A7" w:rsidRPr="001727A7">
        <w:rPr>
          <w:rStyle w:val="Hyperlink"/>
        </w:rPr>
        <w:t>http://www.purdue.edu/studentregulations/</w:t>
      </w:r>
      <w:r>
        <w:t>.</w:t>
      </w:r>
    </w:p>
    <w:p w14:paraId="31896ED3" w14:textId="77777777" w:rsidR="00CA4732" w:rsidRDefault="00CA4732" w:rsidP="00CA4732"/>
    <w:p w14:paraId="2A54C5B9" w14:textId="77777777" w:rsidR="00C13274" w:rsidRDefault="00C13274" w:rsidP="00CA4732">
      <w:r>
        <w:t xml:space="preserve">Bain, Ken. 2004. </w:t>
      </w:r>
      <w:r w:rsidRPr="00656664">
        <w:rPr>
          <w:i/>
        </w:rPr>
        <w:t>What the Best College Teachers Do</w:t>
      </w:r>
      <w:r>
        <w:t>. Cambridge: Harvard University Press.</w:t>
      </w:r>
    </w:p>
    <w:p w14:paraId="680BA1BB" w14:textId="77777777" w:rsidR="00CA4732" w:rsidRDefault="00CA4732" w:rsidP="00CA4732"/>
    <w:p w14:paraId="21487B58" w14:textId="77777777" w:rsidR="00CA4732" w:rsidRPr="00C375D1" w:rsidRDefault="00CA4732" w:rsidP="00CA4732">
      <w:pPr>
        <w:rPr>
          <w:i/>
        </w:rPr>
      </w:pPr>
      <w:r>
        <w:t xml:space="preserve">Gardner, Paul. 1998. “Teaching at Its Best: A Passionate Detachment in the Classroom.” </w:t>
      </w:r>
      <w:r w:rsidRPr="00C375D1">
        <w:rPr>
          <w:i/>
        </w:rPr>
        <w:t>PS:</w:t>
      </w:r>
    </w:p>
    <w:p w14:paraId="74B0B4D5" w14:textId="77777777" w:rsidR="00CA4732" w:rsidRDefault="00CA4732" w:rsidP="00CA4732">
      <w:r w:rsidRPr="00C375D1">
        <w:rPr>
          <w:i/>
        </w:rPr>
        <w:tab/>
        <w:t>Political Science &amp; Politics</w:t>
      </w:r>
      <w:r>
        <w:t xml:space="preserve"> 31(4): 802-804.</w:t>
      </w:r>
    </w:p>
    <w:p w14:paraId="3A1655BA" w14:textId="77777777" w:rsidR="008851BE" w:rsidRDefault="008851BE" w:rsidP="00CA4732"/>
    <w:p w14:paraId="05E38E46" w14:textId="77777777" w:rsidR="00CA4732" w:rsidRDefault="00CA4732" w:rsidP="00CA4732">
      <w:r>
        <w:t>Myers, JoAnne, and Joan C. Tronto. 1998. “’Truth’ and Advocacy: A Feminist Perspective.”</w:t>
      </w:r>
    </w:p>
    <w:p w14:paraId="05D5D4C5" w14:textId="77777777" w:rsidR="00CA4732" w:rsidRDefault="00CA4732" w:rsidP="00CA4732">
      <w:r>
        <w:tab/>
      </w:r>
      <w:r w:rsidRPr="001B0F43">
        <w:rPr>
          <w:i/>
        </w:rPr>
        <w:t>PS: Political Science &amp; Politics</w:t>
      </w:r>
      <w:r>
        <w:t xml:space="preserve"> 31(4): 808-810.</w:t>
      </w:r>
    </w:p>
    <w:p w14:paraId="77504C06" w14:textId="77777777" w:rsidR="000B7261" w:rsidRDefault="000B7261" w:rsidP="00CA4732"/>
    <w:p w14:paraId="66AA514F" w14:textId="77777777" w:rsidR="001D1CF4" w:rsidRDefault="001D1CF4">
      <w:pPr>
        <w:spacing w:after="200" w:line="276" w:lineRule="auto"/>
      </w:pPr>
      <w:r>
        <w:br w:type="page"/>
      </w:r>
    </w:p>
    <w:p w14:paraId="5E8186CD" w14:textId="119A4734" w:rsidR="00CA4732" w:rsidRDefault="00CA4732" w:rsidP="00CA4732">
      <w:r>
        <w:lastRenderedPageBreak/>
        <w:t>RECOMMENDED READINGS</w:t>
      </w:r>
    </w:p>
    <w:p w14:paraId="2A1D53CB" w14:textId="77777777" w:rsidR="000B7261" w:rsidRDefault="000B7261" w:rsidP="000B7261">
      <w:pPr>
        <w:ind w:left="720" w:hanging="720"/>
      </w:pPr>
      <w:r>
        <w:t xml:space="preserve">Burmila, Edward M. 2010. "Graduate Students as Independent Instructors: Seven Things to </w:t>
      </w:r>
    </w:p>
    <w:p w14:paraId="42246D1C" w14:textId="77777777" w:rsidR="000B7261" w:rsidRPr="000B7261" w:rsidRDefault="000B7261" w:rsidP="000B7261">
      <w:pPr>
        <w:ind w:left="720"/>
      </w:pPr>
      <w:r>
        <w:t xml:space="preserve">Know about Teaching Your Own Course while in Graduate School." </w:t>
      </w:r>
      <w:r w:rsidRPr="001B0F43">
        <w:rPr>
          <w:i/>
        </w:rPr>
        <w:t>PS: Political Science &amp; Politics</w:t>
      </w:r>
      <w:r>
        <w:t xml:space="preserve"> 43(3): 557-560.</w:t>
      </w:r>
    </w:p>
    <w:p w14:paraId="0A7AA743" w14:textId="77777777" w:rsidR="000B7261" w:rsidRDefault="000B7261" w:rsidP="00CA4732"/>
    <w:p w14:paraId="1E6F71E2" w14:textId="77777777" w:rsidR="00CA4732" w:rsidRDefault="00CA4732" w:rsidP="00CA4732">
      <w:r>
        <w:t xml:space="preserve">Baum, Lawrence. 2002. “Enthusiasm in Teaching.” </w:t>
      </w:r>
      <w:r w:rsidRPr="001B0F43">
        <w:rPr>
          <w:i/>
        </w:rPr>
        <w:t>PS: Political Science &amp; Politics</w:t>
      </w:r>
      <w:r>
        <w:t xml:space="preserve"> 35: 87-</w:t>
      </w:r>
    </w:p>
    <w:p w14:paraId="3470BBF3" w14:textId="77777777" w:rsidR="00CA4732" w:rsidRDefault="00CA4732" w:rsidP="00CA4732">
      <w:pPr>
        <w:ind w:firstLine="720"/>
      </w:pPr>
      <w:r>
        <w:t>90.</w:t>
      </w:r>
    </w:p>
    <w:p w14:paraId="718CBAD4" w14:textId="77777777" w:rsidR="00D255D0" w:rsidRDefault="00D255D0" w:rsidP="00CA4732">
      <w:pPr>
        <w:ind w:firstLine="720"/>
      </w:pPr>
    </w:p>
    <w:p w14:paraId="027C41E9" w14:textId="77777777" w:rsidR="00D255D0" w:rsidRPr="00CA5E1E" w:rsidRDefault="00D255D0" w:rsidP="00D255D0">
      <w:pPr>
        <w:rPr>
          <w:i/>
        </w:rPr>
      </w:pPr>
      <w:r>
        <w:t xml:space="preserve">Cox, Sean Michael. 2003. “In the Pits: Teaching from the Bottom Up.” </w:t>
      </w:r>
      <w:r w:rsidRPr="00CA5E1E">
        <w:rPr>
          <w:i/>
        </w:rPr>
        <w:t>PS: Political Science</w:t>
      </w:r>
    </w:p>
    <w:p w14:paraId="73F9490E" w14:textId="77777777" w:rsidR="00D255D0" w:rsidRDefault="00D255D0" w:rsidP="00D255D0">
      <w:r w:rsidRPr="00CA5E1E">
        <w:rPr>
          <w:i/>
        </w:rPr>
        <w:tab/>
        <w:t>&amp; Politics</w:t>
      </w:r>
      <w:r>
        <w:t xml:space="preserve"> 36: 75-76.</w:t>
      </w:r>
    </w:p>
    <w:p w14:paraId="3D748DE2" w14:textId="77777777" w:rsidR="00D255D0" w:rsidRDefault="00D255D0" w:rsidP="00D255D0"/>
    <w:p w14:paraId="3B73E1F5" w14:textId="77777777" w:rsidR="00D255D0" w:rsidRPr="00761BA3" w:rsidRDefault="00D255D0" w:rsidP="00D255D0">
      <w:pPr>
        <w:rPr>
          <w:i/>
        </w:rPr>
      </w:pPr>
      <w:r>
        <w:t xml:space="preserve">Cronin, Thomas E. 1991. “On Celebrating College Teaching.” </w:t>
      </w:r>
      <w:r w:rsidRPr="00761BA3">
        <w:rPr>
          <w:i/>
        </w:rPr>
        <w:t>PS: Political Science &amp;</w:t>
      </w:r>
    </w:p>
    <w:p w14:paraId="67B03916" w14:textId="77777777" w:rsidR="00D255D0" w:rsidRDefault="00D255D0" w:rsidP="00D255D0">
      <w:r w:rsidRPr="00761BA3">
        <w:rPr>
          <w:i/>
        </w:rPr>
        <w:tab/>
        <w:t>Politics</w:t>
      </w:r>
      <w:r>
        <w:t xml:space="preserve"> 24(3): 482-491.</w:t>
      </w:r>
    </w:p>
    <w:p w14:paraId="6E8AECF6" w14:textId="77777777" w:rsidR="00D255D0" w:rsidRDefault="00D255D0" w:rsidP="00D255D0"/>
    <w:p w14:paraId="62B18FC1" w14:textId="77777777" w:rsidR="00D255D0" w:rsidRDefault="00D255D0" w:rsidP="00D255D0">
      <w:r>
        <w:t xml:space="preserve">Nelson, Michael. 1994. “Faculty and Community in the </w:t>
      </w:r>
      <w:smartTag w:uri="urn:schemas-microsoft-com:office:smarttags" w:element="place">
        <w:smartTag w:uri="urn:schemas-microsoft-com:office:smarttags" w:element="PlaceName">
          <w:r>
            <w:t>Liberal</w:t>
          </w:r>
        </w:smartTag>
        <w:r>
          <w:t xml:space="preserve"> </w:t>
        </w:r>
        <w:smartTag w:uri="urn:schemas-microsoft-com:office:smarttags" w:element="PlaceName">
          <w:r>
            <w:t>Arts</w:t>
          </w:r>
        </w:smartTag>
        <w:r>
          <w:t xml:space="preserve"> </w:t>
        </w:r>
        <w:smartTag w:uri="urn:schemas-microsoft-com:office:smarttags" w:element="PlaceType">
          <w:r>
            <w:t>College</w:t>
          </w:r>
        </w:smartTag>
      </w:smartTag>
      <w:r>
        <w:t xml:space="preserve"> (with</w:t>
      </w:r>
      <w:r>
        <w:tab/>
        <w:t xml:space="preserve">Observations on Research and Teaching).” </w:t>
      </w:r>
      <w:r w:rsidRPr="00613171">
        <w:rPr>
          <w:i/>
        </w:rPr>
        <w:t>PS: Political Science &amp; Politics</w:t>
      </w:r>
      <w:r>
        <w:t xml:space="preserve"> 27(1):</w:t>
      </w:r>
    </w:p>
    <w:p w14:paraId="50E4B8A7" w14:textId="77777777" w:rsidR="00D255D0" w:rsidRDefault="00D255D0" w:rsidP="00D255D0">
      <w:r>
        <w:tab/>
        <w:t>73-76.</w:t>
      </w:r>
    </w:p>
    <w:p w14:paraId="63E732BD" w14:textId="77777777" w:rsidR="00CA4732" w:rsidRDefault="00CA4732" w:rsidP="00CA4732"/>
    <w:p w14:paraId="37927838" w14:textId="77777777" w:rsidR="00CA4732" w:rsidRPr="009F4E5E" w:rsidRDefault="00CA4732" w:rsidP="00CA4732">
      <w:pPr>
        <w:rPr>
          <w:i/>
        </w:rPr>
      </w:pPr>
      <w:r>
        <w:t xml:space="preserve">O’Meara, KerryAnn, and R. Eugene Rice. 2005. </w:t>
      </w:r>
      <w:r w:rsidRPr="009F4E5E">
        <w:rPr>
          <w:i/>
        </w:rPr>
        <w:t>Faculty Priorities Reconsidered: Rewarding</w:t>
      </w:r>
    </w:p>
    <w:p w14:paraId="091AC3FB" w14:textId="77777777" w:rsidR="00CA4732" w:rsidRDefault="00CA4732" w:rsidP="00CA4732">
      <w:r w:rsidRPr="009F4E5E">
        <w:rPr>
          <w:i/>
        </w:rPr>
        <w:tab/>
        <w:t>Multiple Forms of Scholarship</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w:t>
      </w:r>
    </w:p>
    <w:p w14:paraId="62DD1A2C" w14:textId="77777777" w:rsidR="00CA4732" w:rsidRDefault="00CA4732" w:rsidP="00CA4732"/>
    <w:p w14:paraId="5741E758" w14:textId="77777777" w:rsidR="00CA4732" w:rsidRDefault="00CA4732" w:rsidP="00CA4732">
      <w:r>
        <w:t>Clarke, Susan E., Pat Hutchings, Scott Keeter, Grant Reeher, Yvette Alex-Assensoh,</w:t>
      </w:r>
    </w:p>
    <w:p w14:paraId="16550140" w14:textId="77777777" w:rsidR="00CA4732" w:rsidRDefault="00CA4732" w:rsidP="00CA4732">
      <w:pPr>
        <w:ind w:firstLine="720"/>
      </w:pPr>
      <w:r>
        <w:t>and Frank Boyd. 2002. “Transcript: Roundtable on the Scholarship of Teaching</w:t>
      </w:r>
    </w:p>
    <w:p w14:paraId="561DA567" w14:textId="77777777" w:rsidR="00CA4732" w:rsidRDefault="00CA4732" w:rsidP="00CA4732">
      <w:pPr>
        <w:ind w:left="720"/>
      </w:pPr>
      <w:r>
        <w:t xml:space="preserve">and Learning in Political Science.” </w:t>
      </w:r>
      <w:r w:rsidRPr="001A5CAF">
        <w:rPr>
          <w:i/>
        </w:rPr>
        <w:t>PS: Political Science &amp; Politics</w:t>
      </w:r>
      <w:r>
        <w:t xml:space="preserve"> 35(2): 223-228.</w:t>
      </w:r>
    </w:p>
    <w:p w14:paraId="4A5F4040" w14:textId="77777777" w:rsidR="00CA4732" w:rsidRDefault="00CA4732" w:rsidP="00CA4732"/>
    <w:p w14:paraId="4330BD4D" w14:textId="77777777" w:rsidR="00C13274" w:rsidRPr="000B7261" w:rsidRDefault="00C13274" w:rsidP="00C13274">
      <w:pPr>
        <w:ind w:left="720" w:hanging="720"/>
      </w:pPr>
      <w:r>
        <w:t xml:space="preserve">Hamann, Kerstin, Philip H. Pollock, and Bruce M. Wilson. 2009. "Who SoTLs Where? Publishing the Scholarship of Teaching and Learning in Political Science." </w:t>
      </w:r>
      <w:r w:rsidRPr="001B0F43">
        <w:rPr>
          <w:i/>
        </w:rPr>
        <w:t>PS: Political Science &amp; Politics</w:t>
      </w:r>
      <w:r>
        <w:t xml:space="preserve"> 42(4): 729-735.</w:t>
      </w:r>
    </w:p>
    <w:p w14:paraId="3FDB1BF3" w14:textId="77777777" w:rsidR="00C13274" w:rsidRDefault="00C13274" w:rsidP="00CA4732"/>
    <w:p w14:paraId="53CBFF1C" w14:textId="77777777" w:rsidR="00CA4732" w:rsidRDefault="00CA4732" w:rsidP="00CA4732">
      <w:pPr>
        <w:ind w:left="720" w:hanging="720"/>
      </w:pPr>
      <w:r>
        <w:t xml:space="preserve">Filene, Peter. 2005. </w:t>
      </w:r>
      <w:r w:rsidRPr="00CA2900">
        <w:rPr>
          <w:i/>
        </w:rPr>
        <w:t>The Joy of Teaching: A Practical Guide for New College Instructors</w:t>
      </w:r>
      <w:r>
        <w:t>. Chapel Hill, NC: University of North Carolina Press.</w:t>
      </w:r>
    </w:p>
    <w:p w14:paraId="5406BA19" w14:textId="77777777" w:rsidR="00CA4732" w:rsidRDefault="00CA4732" w:rsidP="00CA4732"/>
    <w:p w14:paraId="211E44A0" w14:textId="47E8C4D0" w:rsidR="00CA4732" w:rsidRDefault="00CA4732" w:rsidP="00CA4732">
      <w:r>
        <w:t>Kehl, Jenny. 2002. “Indicators of the Increase of Political Science Scholarship on</w:t>
      </w:r>
      <w:r w:rsidR="001D1CF4">
        <w:t xml:space="preserve"> Teaching and</w:t>
      </w:r>
    </w:p>
    <w:p w14:paraId="7EA05CAA" w14:textId="5763CAA9" w:rsidR="00CA4732" w:rsidRDefault="00CA4732" w:rsidP="00CA4732">
      <w:pPr>
        <w:ind w:firstLine="720"/>
      </w:pPr>
      <w:r>
        <w:t xml:space="preserve">Learning in Political Science.” </w:t>
      </w:r>
      <w:r w:rsidRPr="001A5CAF">
        <w:rPr>
          <w:i/>
        </w:rPr>
        <w:t>PS: Political Science &amp; Politics</w:t>
      </w:r>
      <w:r w:rsidR="001D1CF4">
        <w:rPr>
          <w:i/>
        </w:rPr>
        <w:t xml:space="preserve"> </w:t>
      </w:r>
      <w:r>
        <w:t>35(2): 229-232.</w:t>
      </w:r>
    </w:p>
    <w:p w14:paraId="690FE7C2" w14:textId="77777777" w:rsidR="00CA4732" w:rsidRDefault="00CA4732" w:rsidP="00CA4732"/>
    <w:p w14:paraId="223ADD03" w14:textId="77777777" w:rsidR="00CA4732" w:rsidRDefault="00CA4732" w:rsidP="00CA4732">
      <w:r>
        <w:t>Hutchings, Pat, Chris Bjork, and Marcia Babb. 2002. “The Scholarship of Teaching and</w:t>
      </w:r>
    </w:p>
    <w:p w14:paraId="473D8645" w14:textId="0CADB7CE" w:rsidR="00CA4732" w:rsidRDefault="00CA4732" w:rsidP="00CA4732">
      <w:pPr>
        <w:rPr>
          <w:i/>
        </w:rPr>
      </w:pPr>
      <w:r>
        <w:tab/>
        <w:t xml:space="preserve">Learning in Higher Education: An Annotated Bibliography.” </w:t>
      </w:r>
      <w:r w:rsidRPr="001A5CAF">
        <w:rPr>
          <w:i/>
        </w:rPr>
        <w:t>PS: Political</w:t>
      </w:r>
      <w:r w:rsidR="001D1CF4">
        <w:rPr>
          <w:i/>
        </w:rPr>
        <w:t xml:space="preserve"> Science &amp;</w:t>
      </w:r>
    </w:p>
    <w:p w14:paraId="1E54D82A" w14:textId="5F6E2E33" w:rsidR="00CA4732" w:rsidRPr="007F133F" w:rsidRDefault="00CA4732" w:rsidP="00CA4732">
      <w:pPr>
        <w:ind w:firstLine="720"/>
        <w:rPr>
          <w:i/>
        </w:rPr>
      </w:pPr>
      <w:r w:rsidRPr="001A5CAF">
        <w:rPr>
          <w:i/>
        </w:rPr>
        <w:t>Politics</w:t>
      </w:r>
      <w:r>
        <w:t xml:space="preserve"> 35(2): 233-236.</w:t>
      </w:r>
    </w:p>
    <w:p w14:paraId="37F58798" w14:textId="77777777" w:rsidR="00CA4732" w:rsidRDefault="00CA4732" w:rsidP="00CA4732"/>
    <w:p w14:paraId="615F9EDE" w14:textId="77777777" w:rsidR="00CA4732" w:rsidRDefault="00CA4732" w:rsidP="00CA4732">
      <w:r>
        <w:t>Neath, Ian. 1996. “How to Improve Your Teaching Evaluations Without Improving Your</w:t>
      </w:r>
    </w:p>
    <w:p w14:paraId="2C5EA3E2" w14:textId="77777777" w:rsidR="00CA4732" w:rsidRDefault="00CA4732" w:rsidP="00CA4732">
      <w:r>
        <w:tab/>
        <w:t xml:space="preserve">Teaching.” </w:t>
      </w:r>
      <w:r w:rsidRPr="00CF3AE1">
        <w:rPr>
          <w:i/>
        </w:rPr>
        <w:t>Psychological Reports</w:t>
      </w:r>
      <w:r>
        <w:t xml:space="preserve"> 78: 1363-1372.</w:t>
      </w:r>
    </w:p>
    <w:p w14:paraId="45C1EAE5" w14:textId="77777777" w:rsidR="00CA4732" w:rsidRDefault="00CA4732" w:rsidP="00CA4732"/>
    <w:p w14:paraId="3B5D2C35" w14:textId="77777777" w:rsidR="00CA4732" w:rsidRDefault="00CA4732" w:rsidP="00CA4732">
      <w:r>
        <w:t>Gravois, John. 2005. “Teach Impediment: When the Student Can’t Understand the Instructor,</w:t>
      </w:r>
    </w:p>
    <w:p w14:paraId="0075BF01" w14:textId="77777777" w:rsidR="00CA4732" w:rsidRDefault="00CA4732" w:rsidP="00CA4732">
      <w:pPr>
        <w:ind w:left="720"/>
      </w:pPr>
      <w:r>
        <w:t xml:space="preserve">Who Is To Blame?” </w:t>
      </w:r>
      <w:r w:rsidRPr="00B467D9">
        <w:rPr>
          <w:i/>
        </w:rPr>
        <w:t>The Chronicle of Higher Education</w:t>
      </w:r>
      <w:r>
        <w:t xml:space="preserve"> 5(31): A10.</w:t>
      </w:r>
    </w:p>
    <w:p w14:paraId="402D435C" w14:textId="77777777" w:rsidR="00CA4732" w:rsidRDefault="00CA4732" w:rsidP="00CA4732"/>
    <w:p w14:paraId="03699AA8" w14:textId="77777777" w:rsidR="001D1CF4" w:rsidRDefault="001D1CF4">
      <w:pPr>
        <w:spacing w:after="200" w:line="276" w:lineRule="auto"/>
      </w:pPr>
      <w:r>
        <w:br w:type="page"/>
      </w:r>
    </w:p>
    <w:p w14:paraId="237DEA87" w14:textId="4242454E" w:rsidR="00CA4732" w:rsidRDefault="00CA4732" w:rsidP="00CA4732">
      <w:r>
        <w:lastRenderedPageBreak/>
        <w:t>RECOMMENDED RESOURCES:</w:t>
      </w:r>
    </w:p>
    <w:p w14:paraId="309B14A3" w14:textId="43DC8E56" w:rsidR="00CA4732" w:rsidRDefault="00CA4732" w:rsidP="00CA4732">
      <w:r>
        <w:t xml:space="preserve">Each issue of </w:t>
      </w:r>
      <w:r w:rsidRPr="00063362">
        <w:rPr>
          <w:i/>
        </w:rPr>
        <w:t>PS: Political Science &amp; Politics</w:t>
      </w:r>
      <w:r>
        <w:t xml:space="preserve"> has a section called “The Teacher.”  See also the APSA website for teaching information:</w:t>
      </w:r>
      <w:r w:rsidR="00390418">
        <w:t xml:space="preserve"> </w:t>
      </w:r>
      <w:r w:rsidR="001727A7" w:rsidRPr="001727A7">
        <w:rPr>
          <w:rStyle w:val="Hyperlink"/>
        </w:rPr>
        <w:t>http://www.apsanet.org/RESOURCES/For-Faculty</w:t>
      </w:r>
      <w:r>
        <w:t>.</w:t>
      </w:r>
    </w:p>
    <w:p w14:paraId="487371A7" w14:textId="77777777" w:rsidR="00CA4732" w:rsidRDefault="00CA4732" w:rsidP="00CA4732"/>
    <w:p w14:paraId="0FDBF59A" w14:textId="77777777" w:rsidR="00CA4732" w:rsidRDefault="00CA4732" w:rsidP="00CA4732">
      <w:r>
        <w:t xml:space="preserve">The Undergraduate Section of the APSA began publishing the </w:t>
      </w:r>
      <w:r w:rsidRPr="008470CB">
        <w:rPr>
          <w:i/>
        </w:rPr>
        <w:t>Journal of Political Science Education</w:t>
      </w:r>
      <w:r>
        <w:t xml:space="preserve"> in 2005.</w:t>
      </w:r>
    </w:p>
    <w:p w14:paraId="0469D7EF" w14:textId="77777777" w:rsidR="00CA4732" w:rsidRDefault="00CA4732" w:rsidP="00CA4732"/>
    <w:p w14:paraId="6B8DAE22" w14:textId="77777777" w:rsidR="00CA4732" w:rsidRDefault="00CA4732" w:rsidP="00CA4732">
      <w:r w:rsidRPr="00103F83">
        <w:rPr>
          <w:i/>
        </w:rPr>
        <w:t>Teaching Sociology</w:t>
      </w:r>
      <w:r>
        <w:t xml:space="preserve"> regularly publishes articles that would be of interest to political science professors.</w:t>
      </w:r>
    </w:p>
    <w:p w14:paraId="355E450A" w14:textId="77777777" w:rsidR="00CA4732" w:rsidRDefault="00CA4732" w:rsidP="00CA4732"/>
    <w:p w14:paraId="42E87A82" w14:textId="3A5F3096" w:rsidR="00CA4732" w:rsidRDefault="00CA4732" w:rsidP="00CA4732">
      <w:r>
        <w:t xml:space="preserve">The Center for Instructional Excellence promotes teaching and learning at Purdue.  The Center’s website provides all kinds of helpful information:  </w:t>
      </w:r>
      <w:r w:rsidR="005F6859" w:rsidRPr="005F6859">
        <w:rPr>
          <w:rStyle w:val="Hyperlink"/>
        </w:rPr>
        <w:t>http://www.purdue.edu/cie/</w:t>
      </w:r>
      <w:r>
        <w:t>.  The Center offers a series of College Teaching Workshops each semester.  Register for the workshops on this website:</w:t>
      </w:r>
      <w:r w:rsidR="00CE1A1E">
        <w:t xml:space="preserve"> </w:t>
      </w:r>
      <w:r w:rsidR="00EA69FB">
        <w:t xml:space="preserve"> </w:t>
      </w:r>
      <w:r w:rsidR="005F6859" w:rsidRPr="005F6859">
        <w:rPr>
          <w:rStyle w:val="Hyperlink"/>
        </w:rPr>
        <w:t>http://www.purdue.edu/cie/workshops/index.html</w:t>
      </w:r>
      <w:r w:rsidR="00EA69FB">
        <w:t xml:space="preserve">.  </w:t>
      </w:r>
      <w:r>
        <w:t xml:space="preserve">The workshops fill up fast, so register early if you are interested.  </w:t>
      </w:r>
    </w:p>
    <w:p w14:paraId="6BB09920" w14:textId="77777777" w:rsidR="00CA4732" w:rsidRDefault="00CA4732" w:rsidP="00CA4732"/>
    <w:p w14:paraId="70EF60E6" w14:textId="4A052CA4" w:rsidR="00CA4732" w:rsidRPr="00890A44" w:rsidRDefault="00F04147" w:rsidP="00CA4732">
      <w:pPr>
        <w:rPr>
          <w:b/>
        </w:rPr>
      </w:pPr>
      <w:r>
        <w:rPr>
          <w:b/>
        </w:rPr>
        <w:t>Nov. 17</w:t>
      </w:r>
      <w:r w:rsidR="00CA4732" w:rsidRPr="00CB58B0">
        <w:rPr>
          <w:b/>
        </w:rPr>
        <w:tab/>
      </w:r>
      <w:r w:rsidR="00CA4732">
        <w:rPr>
          <w:b/>
        </w:rPr>
        <w:t>Designing a Course Syllabus</w:t>
      </w:r>
      <w:r w:rsidR="00A3440B">
        <w:rPr>
          <w:b/>
        </w:rPr>
        <w:t xml:space="preserve"> (Boling)</w:t>
      </w:r>
    </w:p>
    <w:p w14:paraId="2A65568F" w14:textId="77777777" w:rsidR="00CA4732" w:rsidRDefault="00CA4732" w:rsidP="00CA4732"/>
    <w:p w14:paraId="0CB6814C" w14:textId="77777777" w:rsidR="00CA4732" w:rsidRDefault="00CA4732" w:rsidP="00CA4732">
      <w:r>
        <w:t>ASSIGNMENT:  Syllabus is due.  Bring three copies to class.</w:t>
      </w:r>
    </w:p>
    <w:p w14:paraId="508AEFD0" w14:textId="77777777" w:rsidR="00CA4732" w:rsidRDefault="00CA4732" w:rsidP="00CA4732"/>
    <w:p w14:paraId="7D1EE908" w14:textId="77777777" w:rsidR="00CA4732" w:rsidRDefault="00CA4732" w:rsidP="00CA4732">
      <w:r>
        <w:t>REQUIRED READINGS</w:t>
      </w:r>
    </w:p>
    <w:p w14:paraId="25DEDC62" w14:textId="77777777" w:rsidR="00CA4732" w:rsidRDefault="00CA4732" w:rsidP="00CA4732">
      <w:pPr>
        <w:ind w:left="720" w:hanging="720"/>
      </w:pPr>
      <w:r>
        <w:rPr>
          <w:color w:val="000000"/>
        </w:rPr>
        <w:t>O’Brien</w:t>
      </w:r>
      <w:r w:rsidRPr="00DE1612">
        <w:rPr>
          <w:color w:val="000000"/>
        </w:rPr>
        <w:t>, Judith</w:t>
      </w:r>
      <w:r>
        <w:rPr>
          <w:color w:val="000000"/>
        </w:rPr>
        <w:t xml:space="preserve"> Grunert</w:t>
      </w:r>
      <w:r w:rsidRPr="00DE1612">
        <w:rPr>
          <w:color w:val="000000"/>
        </w:rPr>
        <w:t>, Barbara J. Mill</w:t>
      </w:r>
      <w:r>
        <w:rPr>
          <w:color w:val="000000"/>
        </w:rPr>
        <w:t xml:space="preserve">is, and Margaret W. Cohen.  2008  </w:t>
      </w:r>
      <w:r w:rsidRPr="006B46DC">
        <w:rPr>
          <w:i/>
          <w:color w:val="000000"/>
        </w:rPr>
        <w:t>The Course Syllabus:  A Learning-Centered Approach</w:t>
      </w:r>
      <w:r>
        <w:rPr>
          <w:color w:val="000000"/>
        </w:rPr>
        <w:t>. 2</w:t>
      </w:r>
      <w:r w:rsidRPr="00DE1612">
        <w:rPr>
          <w:color w:val="000000"/>
          <w:vertAlign w:val="superscript"/>
        </w:rPr>
        <w:t>nd</w:t>
      </w:r>
      <w:r>
        <w:rPr>
          <w:color w:val="000000"/>
        </w:rPr>
        <w:t xml:space="preserve"> ed. </w:t>
      </w:r>
      <w:smartTag w:uri="urn:schemas-microsoft-com:office:smarttags" w:element="place">
        <w:smartTag w:uri="urn:schemas-microsoft-com:office:smarttags" w:element="City">
          <w:r>
            <w:rPr>
              <w:color w:val="000000"/>
            </w:rPr>
            <w:t>San Francisco</w:t>
          </w:r>
        </w:smartTag>
        <w:r>
          <w:rPr>
            <w:color w:val="000000"/>
          </w:rPr>
          <w:t xml:space="preserve">, </w:t>
        </w:r>
        <w:smartTag w:uri="urn:schemas-microsoft-com:office:smarttags" w:element="State">
          <w:r>
            <w:rPr>
              <w:color w:val="000000"/>
            </w:rPr>
            <w:t>CA</w:t>
          </w:r>
        </w:smartTag>
      </w:smartTag>
      <w:r>
        <w:rPr>
          <w:color w:val="000000"/>
        </w:rPr>
        <w:t xml:space="preserve">: Jossey-Bass.  </w:t>
      </w:r>
    </w:p>
    <w:p w14:paraId="71B95478" w14:textId="77777777" w:rsidR="00CA4732" w:rsidRDefault="00CA4732" w:rsidP="00CA4732"/>
    <w:p w14:paraId="6DEA7AA0" w14:textId="45B3F9FE" w:rsidR="00092528" w:rsidRDefault="00092528" w:rsidP="00911A4A">
      <w:pPr>
        <w:ind w:left="720" w:hanging="720"/>
      </w:pPr>
      <w:r>
        <w:t xml:space="preserve">Archer, Candace C., and Melissa K. Miller. 2011. "Prioritizing Active Learning: An Exploration of Gateway Courses in Political Science." </w:t>
      </w:r>
      <w:r w:rsidRPr="00092528">
        <w:rPr>
          <w:i/>
        </w:rPr>
        <w:t>PS: Political Science &amp; Politics</w:t>
      </w:r>
      <w:r w:rsidR="00DA6D1D">
        <w:t xml:space="preserve"> 44(2): 429- 4</w:t>
      </w:r>
      <w:r>
        <w:t>34.</w:t>
      </w:r>
    </w:p>
    <w:p w14:paraId="3A84927E" w14:textId="77777777" w:rsidR="00911A4A" w:rsidRDefault="00911A4A" w:rsidP="00911A4A">
      <w:pPr>
        <w:ind w:left="720" w:hanging="720"/>
      </w:pPr>
    </w:p>
    <w:p w14:paraId="0AF4B608" w14:textId="21961156" w:rsidR="00911A4A" w:rsidRDefault="00911A4A" w:rsidP="00911A4A">
      <w:pPr>
        <w:ind w:left="720" w:hanging="720"/>
      </w:pPr>
      <w:r>
        <w:t>McWilliams, Susan. 2015. “Th</w:t>
      </w:r>
      <w:r w:rsidR="008D685A">
        <w:t xml:space="preserve">e Democratic Syllabus.” </w:t>
      </w:r>
      <w:r w:rsidR="008D685A" w:rsidRPr="008D685A">
        <w:rPr>
          <w:i/>
        </w:rPr>
        <w:t>PS</w:t>
      </w:r>
      <w:r w:rsidRPr="008D685A">
        <w:rPr>
          <w:i/>
        </w:rPr>
        <w:t>: Political Science &amp; Politics</w:t>
      </w:r>
      <w:r>
        <w:t xml:space="preserve"> 48(1): 167-175.</w:t>
      </w:r>
    </w:p>
    <w:p w14:paraId="576F2FDA" w14:textId="77777777" w:rsidR="00CA4732" w:rsidRDefault="00CA4732" w:rsidP="00CA4732">
      <w:pPr>
        <w:ind w:left="720" w:hanging="720"/>
      </w:pPr>
    </w:p>
    <w:p w14:paraId="12E43E98" w14:textId="4D0840AC" w:rsidR="00365AA6" w:rsidRPr="00365AA6" w:rsidRDefault="00365AA6" w:rsidP="00365AA6">
      <w:pPr>
        <w:ind w:left="720" w:hanging="720"/>
      </w:pPr>
      <w:r w:rsidRPr="00365AA6">
        <w:t>Bennion</w:t>
      </w:r>
      <w:r w:rsidR="00734F23">
        <w:t>, Elizabeth</w:t>
      </w:r>
      <w:r w:rsidRPr="00365AA6">
        <w:t xml:space="preserve"> and </w:t>
      </w:r>
      <w:r w:rsidR="00734F23">
        <w:t>David Nickerson. 2016.</w:t>
      </w:r>
      <w:r w:rsidR="001D1CF4">
        <w:t xml:space="preserve"> “I Will Register to Vote, If You Teach Me H</w:t>
      </w:r>
      <w:r w:rsidRPr="00365AA6">
        <w:t xml:space="preserve">ow.” </w:t>
      </w:r>
      <w:r w:rsidRPr="00734F23">
        <w:rPr>
          <w:i/>
        </w:rPr>
        <w:t>PS: Political Science &amp; Politics</w:t>
      </w:r>
      <w:r w:rsidRPr="00365AA6">
        <w:t xml:space="preserve"> 49(4): 867-871</w:t>
      </w:r>
      <w:r w:rsidR="001D1CF4">
        <w:t xml:space="preserve">.  </w:t>
      </w:r>
    </w:p>
    <w:p w14:paraId="55430B25" w14:textId="77777777" w:rsidR="00D255D0" w:rsidRDefault="00D255D0" w:rsidP="00CA4732">
      <w:pPr>
        <w:ind w:left="720" w:hanging="720"/>
      </w:pPr>
    </w:p>
    <w:p w14:paraId="4F60D5B1" w14:textId="77777777" w:rsidR="00CA4732" w:rsidRDefault="00CA4732" w:rsidP="00CA4732">
      <w:r>
        <w:t>RECOMMENDED READINGS</w:t>
      </w:r>
    </w:p>
    <w:p w14:paraId="50F2C4A9" w14:textId="77777777" w:rsidR="00092528" w:rsidRDefault="00092528" w:rsidP="00092528">
      <w:r>
        <w:t xml:space="preserve">Brock, Kathy L, and Beverly J. Cameron. 1999. “Enlivening Political Science Courses with </w:t>
      </w:r>
    </w:p>
    <w:p w14:paraId="0C6F6DAD" w14:textId="77777777" w:rsidR="00092528" w:rsidRDefault="00092528" w:rsidP="00092528">
      <w:r>
        <w:tab/>
        <w:t xml:space="preserve">Kolb’s Learning Preference Model.” </w:t>
      </w:r>
      <w:r w:rsidRPr="00654E46">
        <w:rPr>
          <w:i/>
        </w:rPr>
        <w:t>PS: Political Science &amp; Politics</w:t>
      </w:r>
      <w:r>
        <w:t xml:space="preserve"> 32: 251-256.</w:t>
      </w:r>
    </w:p>
    <w:p w14:paraId="29CF3701" w14:textId="77777777" w:rsidR="00092528" w:rsidRDefault="00092528" w:rsidP="00CA4732"/>
    <w:p w14:paraId="0D7DDAD6" w14:textId="77777777" w:rsidR="00CA4732" w:rsidRDefault="00CA4732" w:rsidP="00CA4732">
      <w:r>
        <w:t>Rosenthal, Cindy Simon. 1999. “One Experience is Worth a Thousand Words: Engaging</w:t>
      </w:r>
    </w:p>
    <w:p w14:paraId="3041036F" w14:textId="77777777" w:rsidR="00CA4732" w:rsidRDefault="00CA4732" w:rsidP="00CA4732">
      <w:r>
        <w:tab/>
        <w:t xml:space="preserve">Undergraduates in Field Research on Gender.” </w:t>
      </w:r>
      <w:r w:rsidRPr="00654E46">
        <w:rPr>
          <w:i/>
        </w:rPr>
        <w:t>PS: Political Science &amp; Politics</w:t>
      </w:r>
      <w:r>
        <w:t xml:space="preserve"> 32(1):</w:t>
      </w:r>
    </w:p>
    <w:p w14:paraId="492D7BEF" w14:textId="77777777" w:rsidR="00CA4732" w:rsidRDefault="00CA4732" w:rsidP="00CA4732">
      <w:r>
        <w:tab/>
        <w:t>63-68.</w:t>
      </w:r>
    </w:p>
    <w:p w14:paraId="1FB18E99" w14:textId="77777777" w:rsidR="00CC4CBB" w:rsidRDefault="00CC4CBB" w:rsidP="00CA4732"/>
    <w:p w14:paraId="266D17AC" w14:textId="77777777" w:rsidR="00365AA6" w:rsidRDefault="00365AA6" w:rsidP="00365AA6">
      <w:pPr>
        <w:ind w:left="720" w:hanging="720"/>
      </w:pPr>
      <w:r>
        <w:t xml:space="preserve">Omelicheva, Mariya Y., and Olga Avdeyeva. 2008. “Teaching with Lecture or Debate? Testing the Effectiveness of Traditional versus Active Learning Methods of Instruction.” </w:t>
      </w:r>
      <w:r w:rsidRPr="00EF62D7">
        <w:rPr>
          <w:i/>
        </w:rPr>
        <w:t>PS: Political Science &amp; Politics</w:t>
      </w:r>
      <w:r>
        <w:t xml:space="preserve"> 41(3): 603-607.</w:t>
      </w:r>
    </w:p>
    <w:p w14:paraId="2465DD6E" w14:textId="77777777" w:rsidR="00365AA6" w:rsidRDefault="00365AA6" w:rsidP="00CC4CBB">
      <w:pPr>
        <w:ind w:left="720" w:hanging="720"/>
      </w:pPr>
    </w:p>
    <w:p w14:paraId="6422396A" w14:textId="7405FA72" w:rsidR="00CC4CBB" w:rsidRDefault="009730F5" w:rsidP="00CC4CBB">
      <w:pPr>
        <w:ind w:left="720" w:hanging="720"/>
      </w:pPr>
      <w:r>
        <w:rPr>
          <w:lang w:val="en-GB"/>
        </w:rPr>
        <w:lastRenderedPageBreak/>
        <w:t xml:space="preserve">Ackerly, Brooke, and Liza Mügge, </w:t>
      </w:r>
      <w:r w:rsidR="00CC4CBB">
        <w:t>et al.  2016. “</w:t>
      </w:r>
      <w:r w:rsidR="00CC4CBB">
        <w:rPr>
          <w:lang w:val="en-GB"/>
        </w:rPr>
        <w:t>The Teacher Symposium: Mainstreaming Gender in the Teaching and Learning of Politics.”</w:t>
      </w:r>
      <w:r w:rsidR="00CC4CBB">
        <w:t xml:space="preserve">  </w:t>
      </w:r>
      <w:r w:rsidR="00CC4CBB" w:rsidRPr="00B265C1">
        <w:rPr>
          <w:i/>
        </w:rPr>
        <w:t>PS: Political Science</w:t>
      </w:r>
      <w:r w:rsidR="00CC4CBB">
        <w:rPr>
          <w:i/>
        </w:rPr>
        <w:t xml:space="preserve"> </w:t>
      </w:r>
      <w:r w:rsidR="00CC4CBB" w:rsidRPr="00B265C1">
        <w:rPr>
          <w:i/>
        </w:rPr>
        <w:t>&amp;</w:t>
      </w:r>
      <w:r w:rsidR="00CC4CBB">
        <w:rPr>
          <w:i/>
        </w:rPr>
        <w:t xml:space="preserve"> </w:t>
      </w:r>
      <w:r w:rsidR="00CC4CBB" w:rsidRPr="00B265C1">
        <w:rPr>
          <w:i/>
        </w:rPr>
        <w:t>Politics</w:t>
      </w:r>
      <w:r w:rsidR="00CC4CBB">
        <w:t xml:space="preserve"> 49(3): 541-570.</w:t>
      </w:r>
    </w:p>
    <w:p w14:paraId="70F86C05" w14:textId="77777777" w:rsidR="00CA4732" w:rsidRDefault="00CA4732" w:rsidP="00CA4732"/>
    <w:p w14:paraId="0554E0C0" w14:textId="77777777" w:rsidR="00CA4732" w:rsidRDefault="00CA4732" w:rsidP="00CA4732">
      <w:r>
        <w:t xml:space="preserve">Zeiser, Pamela A. 1999. “Teaching Process </w:t>
      </w:r>
      <w:r w:rsidRPr="00890A44">
        <w:rPr>
          <w:i/>
        </w:rPr>
        <w:t>and</w:t>
      </w:r>
      <w:r>
        <w:t xml:space="preserve"> Product: Crafting and Responding to Student</w:t>
      </w:r>
    </w:p>
    <w:p w14:paraId="243ECCA4" w14:textId="77777777" w:rsidR="00CA4732" w:rsidRDefault="00CA4732" w:rsidP="00CA4732">
      <w:r>
        <w:tab/>
        <w:t xml:space="preserve">Writing Assignments.” </w:t>
      </w:r>
      <w:r w:rsidRPr="00890A44">
        <w:rPr>
          <w:i/>
        </w:rPr>
        <w:t>PS: Political Science &amp; Politics</w:t>
      </w:r>
      <w:r>
        <w:t xml:space="preserve"> 32(3): 593-595.</w:t>
      </w:r>
    </w:p>
    <w:p w14:paraId="183D6D79" w14:textId="77777777" w:rsidR="00CA4732" w:rsidRDefault="00CA4732" w:rsidP="00CA4732"/>
    <w:p w14:paraId="079D6FC9" w14:textId="77777777" w:rsidR="00CA4732" w:rsidRDefault="00CA4732" w:rsidP="00CA4732">
      <w:pPr>
        <w:rPr>
          <w:i/>
        </w:rPr>
      </w:pPr>
      <w:r>
        <w:t xml:space="preserve">Glenn, Brian J. 1998. “The Golden Rule of Grading: Being Fair.” </w:t>
      </w:r>
      <w:r w:rsidRPr="00654E46">
        <w:rPr>
          <w:i/>
        </w:rPr>
        <w:t>PS: Political Science &amp;</w:t>
      </w:r>
    </w:p>
    <w:p w14:paraId="3DD627AB" w14:textId="77777777" w:rsidR="00CA4732" w:rsidRDefault="00CA4732" w:rsidP="00CA4732">
      <w:pPr>
        <w:ind w:firstLine="720"/>
      </w:pPr>
      <w:r w:rsidRPr="00654E46">
        <w:rPr>
          <w:i/>
        </w:rPr>
        <w:t>Politics</w:t>
      </w:r>
      <w:r>
        <w:rPr>
          <w:i/>
        </w:rPr>
        <w:t xml:space="preserve"> </w:t>
      </w:r>
      <w:r>
        <w:t>31: 787-788.</w:t>
      </w:r>
    </w:p>
    <w:p w14:paraId="4AF28336" w14:textId="77777777" w:rsidR="00AD7CB1" w:rsidRDefault="00AD7CB1" w:rsidP="00AD7CB1"/>
    <w:p w14:paraId="5D995A00" w14:textId="1ACE48F6" w:rsidR="00876E5D" w:rsidRPr="005937C9" w:rsidRDefault="00AD7CB1" w:rsidP="00EF5C2E">
      <w:pPr>
        <w:ind w:left="720" w:hanging="720"/>
        <w:rPr>
          <w:i/>
        </w:rPr>
      </w:pPr>
      <w:r>
        <w:t xml:space="preserve">Karpicke, Jeff, Associate Professor, Department of Psychological Sciences, Purdue University.  Karpicke does fascinating research on cognition and learning.  You can find links to his papers on this website:  </w:t>
      </w:r>
      <w:hyperlink r:id="rId25" w:history="1">
        <w:r w:rsidR="00876E5D" w:rsidRPr="00726625">
          <w:rPr>
            <w:rStyle w:val="Hyperlink"/>
          </w:rPr>
          <w:t>http://learninglab.psych.purdue.edu/</w:t>
        </w:r>
      </w:hyperlink>
      <w:r w:rsidR="00876E5D">
        <w:t>.</w:t>
      </w:r>
    </w:p>
    <w:p w14:paraId="13F944F7" w14:textId="674EB475" w:rsidR="00031050" w:rsidRPr="00110A07" w:rsidRDefault="00031050" w:rsidP="00031050">
      <w:pPr>
        <w:rPr>
          <w:b/>
        </w:rPr>
      </w:pPr>
    </w:p>
    <w:p w14:paraId="5CD76A28" w14:textId="05CF9FF9" w:rsidR="005457E7" w:rsidRDefault="00C6637B" w:rsidP="005457E7">
      <w:pPr>
        <w:rPr>
          <w:b/>
        </w:rPr>
      </w:pPr>
      <w:r>
        <w:rPr>
          <w:b/>
        </w:rPr>
        <w:t xml:space="preserve">Nov. 24  </w:t>
      </w:r>
      <w:r w:rsidR="001D1CF4">
        <w:rPr>
          <w:b/>
        </w:rPr>
        <w:tab/>
        <w:t>No C</w:t>
      </w:r>
      <w:r>
        <w:rPr>
          <w:b/>
        </w:rPr>
        <w:t xml:space="preserve">lass: </w:t>
      </w:r>
      <w:r w:rsidR="001D1CF4">
        <w:rPr>
          <w:b/>
        </w:rPr>
        <w:t>Thanksgiving B</w:t>
      </w:r>
      <w:r w:rsidR="00F04147">
        <w:rPr>
          <w:b/>
        </w:rPr>
        <w:t>reak</w:t>
      </w:r>
    </w:p>
    <w:p w14:paraId="3F506FBA" w14:textId="001F8E10" w:rsidR="00F04147" w:rsidRDefault="00F04147" w:rsidP="005457E7">
      <w:pPr>
        <w:rPr>
          <w:b/>
        </w:rPr>
      </w:pPr>
    </w:p>
    <w:p w14:paraId="5599BBE0" w14:textId="77777777" w:rsidR="00F04147" w:rsidRDefault="00F04147" w:rsidP="005457E7">
      <w:pPr>
        <w:rPr>
          <w:b/>
        </w:rPr>
      </w:pPr>
    </w:p>
    <w:p w14:paraId="4F1063BC" w14:textId="6BF2C3A8" w:rsidR="005457E7" w:rsidRDefault="005457E7" w:rsidP="005457E7">
      <w:pPr>
        <w:rPr>
          <w:b/>
        </w:rPr>
      </w:pPr>
      <w:r w:rsidRPr="00A267AC">
        <w:rPr>
          <w:b/>
        </w:rPr>
        <w:t>THE FUTURE</w:t>
      </w:r>
      <w:r w:rsidR="00A3440B">
        <w:rPr>
          <w:b/>
        </w:rPr>
        <w:t xml:space="preserve"> </w:t>
      </w:r>
    </w:p>
    <w:p w14:paraId="42CF1005" w14:textId="47F45B52" w:rsidR="005457E7" w:rsidRPr="008F5DC2" w:rsidRDefault="00F04147" w:rsidP="005457E7">
      <w:pPr>
        <w:rPr>
          <w:b/>
        </w:rPr>
      </w:pPr>
      <w:r>
        <w:rPr>
          <w:b/>
        </w:rPr>
        <w:t>Dec. 1</w:t>
      </w:r>
      <w:r w:rsidR="005C6E82">
        <w:rPr>
          <w:b/>
        </w:rPr>
        <w:tab/>
      </w:r>
      <w:r w:rsidR="001D1CF4">
        <w:rPr>
          <w:b/>
        </w:rPr>
        <w:tab/>
      </w:r>
      <w:r w:rsidR="005457E7">
        <w:rPr>
          <w:b/>
        </w:rPr>
        <w:t xml:space="preserve">Proposals, Presenting, </w:t>
      </w:r>
      <w:r w:rsidR="005457E7" w:rsidRPr="008F5DC2">
        <w:rPr>
          <w:b/>
        </w:rPr>
        <w:t>Publishing</w:t>
      </w:r>
      <w:r w:rsidR="005457E7">
        <w:rPr>
          <w:b/>
        </w:rPr>
        <w:t>, and Placement</w:t>
      </w:r>
      <w:r w:rsidR="00B4404B">
        <w:rPr>
          <w:b/>
        </w:rPr>
        <w:t xml:space="preserve"> (</w:t>
      </w:r>
      <w:r w:rsidR="00B4404B" w:rsidRPr="00F17765">
        <w:rPr>
          <w:b/>
        </w:rPr>
        <w:t>Clawson</w:t>
      </w:r>
      <w:r w:rsidR="00B4404B">
        <w:rPr>
          <w:b/>
        </w:rPr>
        <w:t>)</w:t>
      </w:r>
    </w:p>
    <w:p w14:paraId="1CA658CD" w14:textId="77777777" w:rsidR="005457E7" w:rsidRDefault="005457E7" w:rsidP="005457E7"/>
    <w:p w14:paraId="34A960CD" w14:textId="7788807F" w:rsidR="005457E7" w:rsidRDefault="005457E7" w:rsidP="005457E7">
      <w:r>
        <w:t xml:space="preserve">ASSIGNMENT:  Curriculum vita is due.  Bring three copies to class.  Come to class with 2 </w:t>
      </w:r>
      <w:r w:rsidR="00771B41">
        <w:t xml:space="preserve">typed </w:t>
      </w:r>
      <w:r>
        <w:t xml:space="preserve">discussion questions based on the readings.  </w:t>
      </w:r>
    </w:p>
    <w:p w14:paraId="60F37861" w14:textId="77777777" w:rsidR="005457E7" w:rsidRDefault="005457E7" w:rsidP="005457E7"/>
    <w:p w14:paraId="6F5257BC" w14:textId="77777777" w:rsidR="005457E7" w:rsidRDefault="005457E7" w:rsidP="005457E7">
      <w:r>
        <w:t>REQUIRED READINGS</w:t>
      </w:r>
    </w:p>
    <w:p w14:paraId="44FCB6B7" w14:textId="4AB035EA" w:rsidR="005457E7" w:rsidRDefault="005457E7" w:rsidP="005457E7">
      <w:pPr>
        <w:rPr>
          <w:i/>
        </w:rPr>
      </w:pPr>
      <w:r>
        <w:t xml:space="preserve">King, Gary. 2006. “Publication, Publication.” </w:t>
      </w:r>
      <w:r w:rsidRPr="00B605EC">
        <w:rPr>
          <w:i/>
        </w:rPr>
        <w:t>PS: Political Science &amp; Politics</w:t>
      </w:r>
      <w:r>
        <w:t xml:space="preserve"> 39(1): 119-125.</w:t>
      </w:r>
    </w:p>
    <w:p w14:paraId="2DFA6838" w14:textId="77777777" w:rsidR="005457E7" w:rsidRDefault="005457E7" w:rsidP="005457E7"/>
    <w:p w14:paraId="7A7CE8BC" w14:textId="77777777" w:rsidR="005457E7" w:rsidRPr="0077495C" w:rsidRDefault="005457E7" w:rsidP="005457E7">
      <w:pPr>
        <w:rPr>
          <w:i/>
        </w:rPr>
      </w:pPr>
      <w:r>
        <w:t xml:space="preserve">Wuffle, A. 1989. “Uncle Wuffle’s Advice to the Advanced Graduate Student.” </w:t>
      </w:r>
      <w:r w:rsidRPr="0077495C">
        <w:rPr>
          <w:i/>
        </w:rPr>
        <w:t>PS: Political</w:t>
      </w:r>
    </w:p>
    <w:p w14:paraId="24F95D93" w14:textId="77777777" w:rsidR="005457E7" w:rsidRDefault="005457E7" w:rsidP="005457E7">
      <w:pPr>
        <w:ind w:firstLine="720"/>
      </w:pPr>
      <w:r w:rsidRPr="0077495C">
        <w:rPr>
          <w:i/>
        </w:rPr>
        <w:t>Science &amp; Politics</w:t>
      </w:r>
      <w:r>
        <w:t xml:space="preserve"> 22: 838-839.</w:t>
      </w:r>
    </w:p>
    <w:p w14:paraId="0D878BD3" w14:textId="77777777" w:rsidR="005457E7" w:rsidRDefault="005457E7" w:rsidP="005457E7"/>
    <w:p w14:paraId="240BD2B4" w14:textId="3C317B78" w:rsidR="005457E7" w:rsidRDefault="005457E7" w:rsidP="005457E7">
      <w:pPr>
        <w:ind w:left="720" w:hanging="720"/>
      </w:pPr>
      <w:r>
        <w:t xml:space="preserve">Van Cott, Donna Lee. 2005. “A Graduate Student’s Guide to Publishing Scholarly Journal Articles.” </w:t>
      </w:r>
      <w:r w:rsidRPr="00C23D85">
        <w:rPr>
          <w:i/>
        </w:rPr>
        <w:t>PS: Political Science</w:t>
      </w:r>
      <w:r>
        <w:rPr>
          <w:i/>
        </w:rPr>
        <w:t xml:space="preserve"> </w:t>
      </w:r>
      <w:r w:rsidRPr="00C23D85">
        <w:rPr>
          <w:i/>
        </w:rPr>
        <w:t>&amp; Politics</w:t>
      </w:r>
      <w:r>
        <w:t xml:space="preserve"> 38(4): 741-743.</w:t>
      </w:r>
    </w:p>
    <w:p w14:paraId="515A6F74" w14:textId="3BA2FB92" w:rsidR="008D6FA9" w:rsidRDefault="008D6FA9" w:rsidP="005457E7">
      <w:pPr>
        <w:ind w:left="720" w:hanging="720"/>
      </w:pPr>
    </w:p>
    <w:p w14:paraId="7699D352" w14:textId="1DB7EC2B" w:rsidR="008D6FA9" w:rsidRPr="008D6FA9" w:rsidRDefault="001D1CF4" w:rsidP="008D6FA9">
      <w:pPr>
        <w:ind w:left="720" w:hanging="720"/>
      </w:pPr>
      <w:r>
        <w:t xml:space="preserve">Teele, </w:t>
      </w:r>
      <w:r w:rsidR="008D6FA9">
        <w:t>Dawn Langan</w:t>
      </w:r>
      <w:r>
        <w:t>,</w:t>
      </w:r>
      <w:r w:rsidR="008D6FA9">
        <w:t xml:space="preserve"> and Kathleen Thelen. 2017. “Gender in the Journals: Publication Patterns in Political Science.” </w:t>
      </w:r>
      <w:r w:rsidR="008D6FA9" w:rsidRPr="00C23D85">
        <w:rPr>
          <w:i/>
        </w:rPr>
        <w:t>PS: Political Science</w:t>
      </w:r>
      <w:r w:rsidR="008D6FA9">
        <w:rPr>
          <w:i/>
        </w:rPr>
        <w:t xml:space="preserve"> </w:t>
      </w:r>
      <w:r w:rsidR="008D6FA9" w:rsidRPr="00C23D85">
        <w:rPr>
          <w:i/>
        </w:rPr>
        <w:t>&amp; Politics</w:t>
      </w:r>
      <w:r w:rsidR="008D6FA9">
        <w:t xml:space="preserve"> 50(2): 433-447.</w:t>
      </w:r>
    </w:p>
    <w:p w14:paraId="0A0EE6F3" w14:textId="77777777" w:rsidR="00876E5D" w:rsidRDefault="00876E5D" w:rsidP="005457E7">
      <w:pPr>
        <w:ind w:left="720" w:hanging="720"/>
      </w:pPr>
    </w:p>
    <w:p w14:paraId="0A5BDEF8" w14:textId="598149DB" w:rsidR="00743A7F" w:rsidRDefault="00743A7F" w:rsidP="00876E5D">
      <w:pPr>
        <w:pStyle w:val="Default"/>
        <w:ind w:left="720" w:hanging="720"/>
        <w:rPr>
          <w:rFonts w:ascii="Times New Roman" w:hAnsi="Times New Roman" w:cs="Times New Roman"/>
        </w:rPr>
      </w:pPr>
      <w:r>
        <w:rPr>
          <w:rFonts w:ascii="Times New Roman" w:hAnsi="Times New Roman" w:cs="Times New Roman"/>
        </w:rPr>
        <w:t xml:space="preserve">Super, Betsy, and Amanda </w:t>
      </w:r>
      <w:r w:rsidR="001D1CF4">
        <w:rPr>
          <w:rFonts w:ascii="Times New Roman" w:hAnsi="Times New Roman" w:cs="Times New Roman"/>
        </w:rPr>
        <w:t>Meyers</w:t>
      </w:r>
      <w:r>
        <w:rPr>
          <w:rFonts w:ascii="Times New Roman" w:hAnsi="Times New Roman" w:cs="Times New Roman"/>
        </w:rPr>
        <w:t>. “2015-16</w:t>
      </w:r>
      <w:r w:rsidR="00876E5D" w:rsidRPr="00876E5D">
        <w:rPr>
          <w:rFonts w:ascii="Times New Roman" w:hAnsi="Times New Roman" w:cs="Times New Roman"/>
        </w:rPr>
        <w:t xml:space="preserve"> Graduate Placement Survey.” </w:t>
      </w:r>
      <w:r w:rsidR="00876E5D">
        <w:rPr>
          <w:rFonts w:ascii="Times New Roman" w:hAnsi="Times New Roman" w:cs="Times New Roman"/>
        </w:rPr>
        <w:t xml:space="preserve">American Political Science Association. </w:t>
      </w:r>
      <w:r w:rsidR="00876E5D" w:rsidRPr="00876E5D">
        <w:rPr>
          <w:rFonts w:ascii="Times New Roman" w:hAnsi="Times New Roman" w:cs="Times New Roman"/>
        </w:rPr>
        <w:t xml:space="preserve">Available: </w:t>
      </w:r>
      <w:hyperlink r:id="rId26" w:history="1">
        <w:r w:rsidRPr="002342B3">
          <w:rPr>
            <w:rStyle w:val="Hyperlink"/>
            <w:rFonts w:ascii="Times New Roman" w:hAnsi="Times New Roman" w:cs="Times New Roman"/>
          </w:rPr>
          <w:t>http://apsanet.org/Portals/54/Users/220/92/28892/GPS.PlacementReport.FINAL.pdf</w:t>
        </w:r>
      </w:hyperlink>
      <w:r>
        <w:rPr>
          <w:rFonts w:ascii="Times New Roman" w:hAnsi="Times New Roman" w:cs="Times New Roman"/>
        </w:rPr>
        <w:t>.</w:t>
      </w:r>
    </w:p>
    <w:p w14:paraId="753FADA6" w14:textId="73715366" w:rsidR="005457E7" w:rsidRPr="00876E5D" w:rsidRDefault="005457E7" w:rsidP="00876E5D">
      <w:pPr>
        <w:pStyle w:val="Default"/>
        <w:ind w:left="720" w:hanging="720"/>
        <w:rPr>
          <w:rFonts w:ascii="Times New Roman" w:hAnsi="Times New Roman" w:cs="Times New Roman"/>
        </w:rPr>
      </w:pPr>
    </w:p>
    <w:p w14:paraId="26F5BC22" w14:textId="77777777" w:rsidR="005457E7" w:rsidRDefault="005457E7" w:rsidP="005457E7">
      <w:pPr>
        <w:rPr>
          <w:i/>
        </w:rPr>
      </w:pPr>
      <w:r>
        <w:t xml:space="preserve">Drezner, Daniel W. 1998. “So You Want to Get a Tenure-Track Job. . . .” </w:t>
      </w:r>
      <w:r w:rsidRPr="0077495C">
        <w:rPr>
          <w:i/>
        </w:rPr>
        <w:t>PS: Political</w:t>
      </w:r>
    </w:p>
    <w:p w14:paraId="3C3F1D86" w14:textId="77777777" w:rsidR="005457E7" w:rsidRDefault="005457E7" w:rsidP="005457E7">
      <w:pPr>
        <w:ind w:firstLine="720"/>
      </w:pPr>
      <w:r w:rsidRPr="0077495C">
        <w:rPr>
          <w:i/>
        </w:rPr>
        <w:t>Science</w:t>
      </w:r>
      <w:r>
        <w:rPr>
          <w:i/>
        </w:rPr>
        <w:t xml:space="preserve"> </w:t>
      </w:r>
      <w:r w:rsidRPr="0077495C">
        <w:rPr>
          <w:i/>
        </w:rPr>
        <w:t>&amp; Politics</w:t>
      </w:r>
      <w:r>
        <w:t xml:space="preserve"> 31: 609-614.</w:t>
      </w:r>
    </w:p>
    <w:p w14:paraId="5C5C67DB" w14:textId="77777777" w:rsidR="005457E7" w:rsidRDefault="005457E7" w:rsidP="005457E7">
      <w:pPr>
        <w:ind w:left="720" w:hanging="720"/>
      </w:pPr>
    </w:p>
    <w:p w14:paraId="60093604" w14:textId="77777777" w:rsidR="004B4DBD" w:rsidRDefault="004B4DBD" w:rsidP="005457E7">
      <w:pPr>
        <w:ind w:left="720" w:hanging="720"/>
      </w:pPr>
      <w:r>
        <w:t xml:space="preserve">Miller, William J., and Bobbi Gentry. 2011. "Navigating the Academic Job Market in Treacherous Times." </w:t>
      </w:r>
      <w:r w:rsidRPr="004B4DBD">
        <w:rPr>
          <w:i/>
        </w:rPr>
        <w:t>PS: Political Science &amp; Politics</w:t>
      </w:r>
      <w:r>
        <w:t xml:space="preserve"> 44(3): 578-582.</w:t>
      </w:r>
    </w:p>
    <w:p w14:paraId="5C6A2226" w14:textId="6A13E66E" w:rsidR="004B4DBD" w:rsidRDefault="004B4DBD" w:rsidP="005457E7">
      <w:pPr>
        <w:ind w:left="720" w:hanging="720"/>
      </w:pPr>
    </w:p>
    <w:p w14:paraId="187BF616" w14:textId="77777777" w:rsidR="008D6FA9" w:rsidRDefault="008D6FA9" w:rsidP="005457E7">
      <w:pPr>
        <w:ind w:left="720" w:hanging="720"/>
      </w:pPr>
    </w:p>
    <w:p w14:paraId="4E9FCD69" w14:textId="258FD08B" w:rsidR="008D6FA9" w:rsidRDefault="008D6FA9" w:rsidP="005457E7">
      <w:pPr>
        <w:ind w:left="720" w:hanging="720"/>
      </w:pPr>
      <w:r>
        <w:lastRenderedPageBreak/>
        <w:t>READ ONE (OR MORE) OF THESE PIECES DEPENDING ON YOUR INTEREST</w:t>
      </w:r>
    </w:p>
    <w:p w14:paraId="5CFE010B" w14:textId="77777777" w:rsidR="008D6FA9" w:rsidRDefault="008D6FA9" w:rsidP="008D6FA9">
      <w:pPr>
        <w:ind w:left="720" w:hanging="720"/>
      </w:pPr>
      <w:r>
        <w:t xml:space="preserve">Deardorff, Michelle Donaldson, Marianne Githens, Glen Halva-Neubauer, William Hudson, Grant Reeher, and Ronald Seyb. 2001. “Everything You Always Wanted to Know About Getting and Keeping a Job at a </w:t>
      </w:r>
      <w:smartTag w:uri="urn:schemas-microsoft-com:office:smarttags" w:element="place">
        <w:smartTag w:uri="urn:schemas-microsoft-com:office:smarttags" w:element="PlaceName">
          <w:r>
            <w:t>Private</w:t>
          </w:r>
        </w:smartTag>
        <w:r>
          <w:t xml:space="preserve"> </w:t>
        </w:r>
        <w:smartTag w:uri="urn:schemas-microsoft-com:office:smarttags" w:element="PlaceName">
          <w:r>
            <w:t>Liberal</w:t>
          </w:r>
        </w:smartTag>
        <w:r>
          <w:t xml:space="preserve"> </w:t>
        </w:r>
        <w:smartTag w:uri="urn:schemas-microsoft-com:office:smarttags" w:element="PlaceName">
          <w:r>
            <w:t>Arts</w:t>
          </w:r>
        </w:smartTag>
        <w:r>
          <w:t xml:space="preserve"> </w:t>
        </w:r>
        <w:smartTag w:uri="urn:schemas-microsoft-com:office:smarttags" w:element="PlaceType">
          <w:r>
            <w:t>College</w:t>
          </w:r>
        </w:smartTag>
      </w:smartTag>
      <w:r>
        <w:t xml:space="preserve">, but Your Graduate Advisor Didn’t Tell You.” </w:t>
      </w:r>
      <w:r w:rsidRPr="009B620D">
        <w:rPr>
          <w:i/>
        </w:rPr>
        <w:t>PS: Political Science &amp; Politics</w:t>
      </w:r>
      <w:r>
        <w:t xml:space="preserve"> 34: 856-857.</w:t>
      </w:r>
    </w:p>
    <w:p w14:paraId="140EDAC6" w14:textId="77777777" w:rsidR="001D1CF4" w:rsidRDefault="001D1CF4" w:rsidP="005457E7">
      <w:pPr>
        <w:ind w:left="720" w:hanging="720"/>
      </w:pPr>
    </w:p>
    <w:p w14:paraId="6EACFED1" w14:textId="45421AE7" w:rsidR="005457E7" w:rsidRDefault="005457E7" w:rsidP="005457E7">
      <w:pPr>
        <w:ind w:left="720" w:hanging="720"/>
      </w:pPr>
      <w:r>
        <w:t xml:space="preserve">Mathews-Gardner, Lanethea, Michelle D. Deardorff, Grant Reeher, William Hudson, MaryAnne Borrelli, and Glen Halva-Neubauer. 2008. “Getting a Job at a Teaching Institution—and Then Succeeding: A Q&amp;A with Experienced Teacher-Scholars.” </w:t>
      </w:r>
      <w:r w:rsidRPr="001B0F43">
        <w:rPr>
          <w:i/>
        </w:rPr>
        <w:t>PS: Political Science &amp; Politics</w:t>
      </w:r>
      <w:r>
        <w:t xml:space="preserve"> 41(3): 575-578.</w:t>
      </w:r>
    </w:p>
    <w:p w14:paraId="7DB89128" w14:textId="77777777" w:rsidR="005457E7" w:rsidRDefault="005457E7" w:rsidP="005457E7"/>
    <w:p w14:paraId="2CA5A7D7" w14:textId="77777777" w:rsidR="005457E7" w:rsidRPr="00B467D9" w:rsidRDefault="005457E7" w:rsidP="005457E7">
      <w:r>
        <w:t xml:space="preserve">Brudney, Kent M. 2001. “Academic Careers in Community Colleges.” </w:t>
      </w:r>
      <w:r w:rsidRPr="00B265C1">
        <w:rPr>
          <w:i/>
        </w:rPr>
        <w:t>PS: Political Science</w:t>
      </w:r>
    </w:p>
    <w:p w14:paraId="6A24A3C4" w14:textId="77777777" w:rsidR="005457E7" w:rsidRPr="007E58F8" w:rsidRDefault="005457E7" w:rsidP="005457E7">
      <w:pPr>
        <w:ind w:firstLine="720"/>
        <w:rPr>
          <w:i/>
        </w:rPr>
      </w:pPr>
      <w:r w:rsidRPr="00B265C1">
        <w:rPr>
          <w:i/>
        </w:rPr>
        <w:t>&amp;</w:t>
      </w:r>
      <w:r>
        <w:rPr>
          <w:i/>
        </w:rPr>
        <w:t xml:space="preserve"> </w:t>
      </w:r>
      <w:r w:rsidRPr="00B265C1">
        <w:rPr>
          <w:i/>
        </w:rPr>
        <w:t>Politics</w:t>
      </w:r>
      <w:r>
        <w:t xml:space="preserve"> 34: 149-153.</w:t>
      </w:r>
    </w:p>
    <w:p w14:paraId="1AAB8D0B" w14:textId="77777777" w:rsidR="005457E7" w:rsidRDefault="005457E7" w:rsidP="005457E7"/>
    <w:p w14:paraId="5BCEB832" w14:textId="0B68A042" w:rsidR="005457E7" w:rsidRDefault="00FA3963" w:rsidP="00EF5C2E">
      <w:pPr>
        <w:ind w:left="720" w:hanging="720"/>
      </w:pPr>
      <w:r>
        <w:t>Klarner</w:t>
      </w:r>
      <w:r w:rsidR="00EF5C2E">
        <w:t>, Carl,</w:t>
      </w:r>
      <w:r>
        <w:t xml:space="preserve"> et al.  2016. “Profession Symposium:  Beyond the Ivory Tower:  Political Science Careers Outside Academia.”  </w:t>
      </w:r>
      <w:r w:rsidRPr="00B265C1">
        <w:rPr>
          <w:i/>
        </w:rPr>
        <w:t>PS: Political Science</w:t>
      </w:r>
      <w:r>
        <w:rPr>
          <w:i/>
        </w:rPr>
        <w:t xml:space="preserve"> </w:t>
      </w:r>
      <w:r w:rsidRPr="00B265C1">
        <w:rPr>
          <w:i/>
        </w:rPr>
        <w:t>&amp;</w:t>
      </w:r>
      <w:r>
        <w:rPr>
          <w:i/>
        </w:rPr>
        <w:t xml:space="preserve"> </w:t>
      </w:r>
      <w:r w:rsidRPr="00B265C1">
        <w:rPr>
          <w:i/>
        </w:rPr>
        <w:t>Politics</w:t>
      </w:r>
      <w:r w:rsidR="00EF5C2E">
        <w:t xml:space="preserve"> 49(3):</w:t>
      </w:r>
      <w:r>
        <w:t xml:space="preserve"> 501-533</w:t>
      </w:r>
      <w:r w:rsidR="00EF5C2E">
        <w:t>.</w:t>
      </w:r>
    </w:p>
    <w:p w14:paraId="47D8BFC5" w14:textId="4926713D" w:rsidR="008D6FA9" w:rsidRDefault="008D6FA9" w:rsidP="00EF5C2E">
      <w:pPr>
        <w:ind w:left="720" w:hanging="720"/>
      </w:pPr>
    </w:p>
    <w:p w14:paraId="17FFED29" w14:textId="77777777" w:rsidR="008D6FA9" w:rsidRDefault="008D6FA9" w:rsidP="008D6FA9">
      <w:pPr>
        <w:ind w:left="720" w:hanging="720"/>
      </w:pPr>
      <w:r>
        <w:t xml:space="preserve">Jasperson, Amy E. 2006. “Under-Explored Opportunities: Insights into Applied (vs. Academic) Career Options in American Politics.” </w:t>
      </w:r>
      <w:r w:rsidRPr="001C04FF">
        <w:rPr>
          <w:i/>
        </w:rPr>
        <w:t>PS: Political Science &amp; Politics</w:t>
      </w:r>
      <w:r>
        <w:t xml:space="preserve"> 39(4): 952-953.</w:t>
      </w:r>
    </w:p>
    <w:p w14:paraId="62D2FCD6" w14:textId="77777777" w:rsidR="008D6FA9" w:rsidRDefault="008D6FA9" w:rsidP="00EF5C2E">
      <w:pPr>
        <w:ind w:left="720" w:hanging="720"/>
      </w:pPr>
    </w:p>
    <w:p w14:paraId="247D424A" w14:textId="77777777" w:rsidR="005457E7" w:rsidRDefault="005457E7" w:rsidP="00911A4A">
      <w:pPr>
        <w:spacing w:line="276" w:lineRule="auto"/>
      </w:pPr>
      <w:r>
        <w:t>RECOMMENDED READINGS</w:t>
      </w:r>
    </w:p>
    <w:p w14:paraId="7464C87A" w14:textId="77777777" w:rsidR="005457E7" w:rsidRDefault="005457E7" w:rsidP="005457E7">
      <w:r>
        <w:t>A Concerned Professor.  2002.  “An Open Letter to Political Science Faculty about What Not to</w:t>
      </w:r>
    </w:p>
    <w:p w14:paraId="596BE7FB" w14:textId="77777777" w:rsidR="005457E7" w:rsidRDefault="005457E7" w:rsidP="005457E7">
      <w:pPr>
        <w:ind w:firstLine="720"/>
      </w:pPr>
      <w:r>
        <w:t xml:space="preserve">Ask When Interviewing Job Candidates.” </w:t>
      </w:r>
      <w:r w:rsidRPr="009453C4">
        <w:rPr>
          <w:i/>
        </w:rPr>
        <w:t>PS: Political Science &amp; Politics</w:t>
      </w:r>
      <w:r>
        <w:t xml:space="preserve"> 35(2): 243.</w:t>
      </w:r>
    </w:p>
    <w:p w14:paraId="1BAF652C" w14:textId="77777777" w:rsidR="005457E7" w:rsidRDefault="005457E7" w:rsidP="005457E7"/>
    <w:p w14:paraId="32C90C6C" w14:textId="77777777" w:rsidR="005457E7" w:rsidRDefault="005457E7" w:rsidP="005457E7">
      <w:r>
        <w:t xml:space="preserve">Altman, Micah. 2009. “Funding, Funding.” </w:t>
      </w:r>
      <w:r w:rsidRPr="00D80848">
        <w:rPr>
          <w:i/>
        </w:rPr>
        <w:t>PS: Political Science &amp; Politics</w:t>
      </w:r>
      <w:r>
        <w:t xml:space="preserve"> 42(3): 521-526.</w:t>
      </w:r>
    </w:p>
    <w:p w14:paraId="35171518" w14:textId="248B97AC" w:rsidR="005457E7" w:rsidRDefault="005457E7" w:rsidP="005457E7"/>
    <w:p w14:paraId="519116A2" w14:textId="77777777" w:rsidR="005457E7" w:rsidRDefault="005457E7" w:rsidP="005457E7">
      <w:r>
        <w:t>Canon, Bradley C., Matthew Gabel, and Dana J. Patton. 2002. “External Grants and</w:t>
      </w:r>
    </w:p>
    <w:p w14:paraId="461E1852" w14:textId="77777777" w:rsidR="005457E7" w:rsidRDefault="005457E7" w:rsidP="005457E7">
      <w:r>
        <w:tab/>
        <w:t xml:space="preserve">Publications: Sources, Outlets, and Implications.” </w:t>
      </w:r>
      <w:r w:rsidRPr="00FC3AB3">
        <w:rPr>
          <w:i/>
        </w:rPr>
        <w:t>PS: Political Science &amp; Politics</w:t>
      </w:r>
    </w:p>
    <w:p w14:paraId="0B97E8F8" w14:textId="77777777" w:rsidR="005457E7" w:rsidRDefault="005457E7" w:rsidP="005457E7">
      <w:r>
        <w:tab/>
        <w:t>35: 743-750.</w:t>
      </w:r>
    </w:p>
    <w:p w14:paraId="107D11D7" w14:textId="77777777" w:rsidR="005457E7" w:rsidRDefault="005457E7" w:rsidP="005457E7"/>
    <w:p w14:paraId="292223D2" w14:textId="77777777" w:rsidR="005457E7" w:rsidRDefault="005457E7" w:rsidP="005457E7">
      <w:r>
        <w:t>Douglas, Donald Kent. 2002. “Tenure-Track Employment Opportunities at the Community</w:t>
      </w:r>
    </w:p>
    <w:p w14:paraId="1DC50A67" w14:textId="77777777" w:rsidR="005457E7" w:rsidRPr="00C23D85" w:rsidRDefault="005457E7" w:rsidP="005457E7">
      <w:pPr>
        <w:rPr>
          <w:i/>
        </w:rPr>
      </w:pPr>
      <w:r>
        <w:tab/>
        <w:t xml:space="preserve">College Level: A View from the Job Candidate’s Perspective.” </w:t>
      </w:r>
      <w:r w:rsidRPr="00C23D85">
        <w:rPr>
          <w:i/>
        </w:rPr>
        <w:t>PS: Political Science</w:t>
      </w:r>
    </w:p>
    <w:p w14:paraId="2B2CE677" w14:textId="77777777" w:rsidR="005457E7" w:rsidRDefault="005457E7" w:rsidP="005457E7">
      <w:r w:rsidRPr="00C23D85">
        <w:rPr>
          <w:i/>
        </w:rPr>
        <w:tab/>
        <w:t>&amp; Politics</w:t>
      </w:r>
      <w:r>
        <w:t xml:space="preserve"> 35: 95-100.</w:t>
      </w:r>
    </w:p>
    <w:p w14:paraId="74921CEC" w14:textId="77777777" w:rsidR="005457E7" w:rsidRDefault="005457E7" w:rsidP="005457E7"/>
    <w:p w14:paraId="246C84B2" w14:textId="77777777" w:rsidR="005457E7" w:rsidRDefault="005457E7" w:rsidP="005457E7">
      <w:r>
        <w:t>Fine, Mark A., and Lawrence A. Kurdek. 1993. “Reflections on Determining Authorship</w:t>
      </w:r>
    </w:p>
    <w:p w14:paraId="722B56FC" w14:textId="77777777" w:rsidR="005457E7" w:rsidRDefault="005457E7" w:rsidP="005457E7">
      <w:pPr>
        <w:ind w:left="720"/>
      </w:pPr>
      <w:r>
        <w:t xml:space="preserve">Credit and Authorship Order on Faculty-Student Collaborations.” </w:t>
      </w:r>
      <w:r w:rsidRPr="00724B24">
        <w:rPr>
          <w:i/>
        </w:rPr>
        <w:t>American Psychologist</w:t>
      </w:r>
      <w:r>
        <w:t xml:space="preserve"> 48(11): 1141-1147.</w:t>
      </w:r>
    </w:p>
    <w:p w14:paraId="03B4F5D7" w14:textId="77777777" w:rsidR="004B4DBD" w:rsidRDefault="004B4DBD" w:rsidP="005457E7">
      <w:pPr>
        <w:ind w:left="720"/>
      </w:pPr>
    </w:p>
    <w:p w14:paraId="5047E8FC" w14:textId="77777777" w:rsidR="005457E7" w:rsidRDefault="005457E7" w:rsidP="005457E7">
      <w:pPr>
        <w:ind w:left="720" w:hanging="720"/>
      </w:pPr>
      <w:r>
        <w:t xml:space="preserve">Fuerstman, Daniel, and Stephan Lavertu. 2005. “The Academic Hiring Process: A Survey of Department Chairs.” </w:t>
      </w:r>
      <w:r w:rsidRPr="00C23D85">
        <w:rPr>
          <w:i/>
        </w:rPr>
        <w:t>PS: Political Science</w:t>
      </w:r>
      <w:r>
        <w:rPr>
          <w:i/>
        </w:rPr>
        <w:t xml:space="preserve"> </w:t>
      </w:r>
      <w:r w:rsidRPr="00C23D85">
        <w:rPr>
          <w:i/>
        </w:rPr>
        <w:t>&amp; Politics</w:t>
      </w:r>
      <w:r>
        <w:t xml:space="preserve"> 38(4): 731-736.</w:t>
      </w:r>
    </w:p>
    <w:p w14:paraId="71C1E801" w14:textId="77777777" w:rsidR="005457E7" w:rsidRDefault="005457E7" w:rsidP="005457E7"/>
    <w:p w14:paraId="3236E581" w14:textId="2857DB87" w:rsidR="005457E7" w:rsidRDefault="005457E7" w:rsidP="00FA250C">
      <w:pPr>
        <w:ind w:left="720" w:hanging="720"/>
      </w:pPr>
      <w:r>
        <w:t>Gould, Jon B., and Scott Keeter. 2003. “No Second Chance at Making a Good First</w:t>
      </w:r>
      <w:r w:rsidR="00FA250C">
        <w:t xml:space="preserve"> </w:t>
      </w:r>
      <w:r>
        <w:t xml:space="preserve">Impression: Peril and Possibility in the Campus Visit.” </w:t>
      </w:r>
      <w:r w:rsidRPr="006F036C">
        <w:rPr>
          <w:i/>
        </w:rPr>
        <w:t>PS: Political Science &amp;</w:t>
      </w:r>
      <w:r w:rsidR="00FA250C">
        <w:rPr>
          <w:i/>
        </w:rPr>
        <w:t xml:space="preserve"> </w:t>
      </w:r>
      <w:r w:rsidRPr="006F036C">
        <w:rPr>
          <w:i/>
        </w:rPr>
        <w:t>Politics</w:t>
      </w:r>
      <w:r>
        <w:t xml:space="preserve"> 36: 791-794.</w:t>
      </w:r>
    </w:p>
    <w:p w14:paraId="7F0F4553" w14:textId="77777777" w:rsidR="005457E7" w:rsidRDefault="005457E7" w:rsidP="005457E7"/>
    <w:p w14:paraId="07E37B97" w14:textId="0FE9C555" w:rsidR="005457E7" w:rsidRPr="00095251" w:rsidRDefault="005457E7" w:rsidP="005457E7">
      <w:pPr>
        <w:rPr>
          <w:i/>
        </w:rPr>
      </w:pPr>
      <w:r>
        <w:t>Locke, Lawrence F., Waneen Wyrick Spirduso</w:t>
      </w:r>
      <w:r w:rsidR="00874A2F">
        <w:t>, and Stephen J. Silverman. 2013</w:t>
      </w:r>
      <w:r>
        <w:t xml:space="preserve">. </w:t>
      </w:r>
      <w:r w:rsidRPr="00095251">
        <w:rPr>
          <w:i/>
        </w:rPr>
        <w:t>Proposals</w:t>
      </w:r>
    </w:p>
    <w:p w14:paraId="3D08FBD7" w14:textId="4D8CA858" w:rsidR="005457E7" w:rsidRDefault="005457E7" w:rsidP="005457E7">
      <w:pPr>
        <w:ind w:firstLine="720"/>
      </w:pPr>
      <w:r w:rsidRPr="00095251">
        <w:rPr>
          <w:i/>
        </w:rPr>
        <w:tab/>
        <w:t>That Work</w:t>
      </w:r>
      <w:r w:rsidR="00874A2F">
        <w:t>. 6</w:t>
      </w:r>
      <w:r w:rsidRPr="00095251">
        <w:rPr>
          <w:vertAlign w:val="superscript"/>
        </w:rPr>
        <w:t>th</w:t>
      </w:r>
      <w:r>
        <w:t xml:space="preserve"> ed. </w:t>
      </w:r>
      <w:smartTag w:uri="urn:schemas-microsoft-com:office:smarttags" w:element="City">
        <w:smartTag w:uri="urn:schemas-microsoft-com:office:smarttags" w:element="place">
          <w:r>
            <w:t>Thousand Oaks</w:t>
          </w:r>
        </w:smartTag>
      </w:smartTag>
      <w:r>
        <w:t xml:space="preserve">: Sage Publications, Inc. </w:t>
      </w:r>
    </w:p>
    <w:p w14:paraId="7B478E8B" w14:textId="77777777" w:rsidR="005457E7" w:rsidRPr="008A6858" w:rsidRDefault="005457E7" w:rsidP="005457E7">
      <w:pPr>
        <w:ind w:left="720" w:hanging="720"/>
      </w:pPr>
      <w:r>
        <w:lastRenderedPageBreak/>
        <w:t xml:space="preserve">Polsky, Andrew J. 2007. “Seeing Your Name in Print: Unpacking the Mysteries of the Review Process at Political Science Scholarly Journals.” </w:t>
      </w:r>
      <w:r w:rsidRPr="00A722D9">
        <w:rPr>
          <w:i/>
        </w:rPr>
        <w:t>PS: Political Science &amp; Politics</w:t>
      </w:r>
      <w:r>
        <w:t xml:space="preserve"> 40(3): 539-543.</w:t>
      </w:r>
    </w:p>
    <w:p w14:paraId="2E89B620" w14:textId="77777777" w:rsidR="008D6FA9" w:rsidRDefault="008D6FA9" w:rsidP="005457E7">
      <w:pPr>
        <w:ind w:left="720" w:hanging="720"/>
      </w:pPr>
    </w:p>
    <w:p w14:paraId="0B531932" w14:textId="14A8E5EF" w:rsidR="005457E7" w:rsidRDefault="005457E7" w:rsidP="005457E7">
      <w:pPr>
        <w:ind w:left="720" w:hanging="720"/>
      </w:pPr>
      <w:r>
        <w:t xml:space="preserve">Rothman, Steven B. 2008. “Comparatively Evaluating Potential Dissertation and Thesis Projects.” </w:t>
      </w:r>
      <w:r w:rsidRPr="00A722D9">
        <w:rPr>
          <w:i/>
        </w:rPr>
        <w:t>PS: Political Science &amp; Politics</w:t>
      </w:r>
      <w:r>
        <w:t xml:space="preserve"> 41(2): 367-369.</w:t>
      </w:r>
    </w:p>
    <w:p w14:paraId="364D37DD" w14:textId="77777777" w:rsidR="00911A4A" w:rsidRDefault="00911A4A" w:rsidP="005457E7">
      <w:pPr>
        <w:ind w:left="720" w:hanging="720"/>
      </w:pPr>
    </w:p>
    <w:p w14:paraId="4B64E9AF" w14:textId="12DFDF17" w:rsidR="00911A4A" w:rsidRPr="00485390" w:rsidRDefault="00911A4A" w:rsidP="005457E7">
      <w:pPr>
        <w:ind w:left="720" w:hanging="720"/>
      </w:pPr>
      <w:r>
        <w:t xml:space="preserve">Saiya, Nilay. 2014. “Navigating the International Academic Job Market.” </w:t>
      </w:r>
      <w:r w:rsidRPr="00A722D9">
        <w:rPr>
          <w:i/>
        </w:rPr>
        <w:t>PS: Political Science &amp; Politics</w:t>
      </w:r>
      <w:r w:rsidR="00485390">
        <w:t xml:space="preserve"> 47(4): 845-848.</w:t>
      </w:r>
    </w:p>
    <w:p w14:paraId="0DFA540F" w14:textId="77777777" w:rsidR="005457E7" w:rsidRDefault="005457E7" w:rsidP="005457E7"/>
    <w:p w14:paraId="57777318" w14:textId="77777777" w:rsidR="005457E7" w:rsidRDefault="005457E7" w:rsidP="005457E7">
      <w:pPr>
        <w:rPr>
          <w:i/>
        </w:rPr>
      </w:pPr>
      <w:r>
        <w:t xml:space="preserve">Simien, Evelyn M. 2002. “On the Market: Strategies for the Successful Job Candidate.” </w:t>
      </w:r>
      <w:r w:rsidRPr="006F036C">
        <w:rPr>
          <w:i/>
        </w:rPr>
        <w:t>PS:</w:t>
      </w:r>
    </w:p>
    <w:p w14:paraId="1C873E65" w14:textId="77777777" w:rsidR="005457E7" w:rsidRDefault="005457E7" w:rsidP="005457E7">
      <w:pPr>
        <w:ind w:firstLine="720"/>
      </w:pPr>
      <w:r w:rsidRPr="006F036C">
        <w:rPr>
          <w:i/>
        </w:rPr>
        <w:t>Political Science &amp; Politics</w:t>
      </w:r>
      <w:r>
        <w:t xml:space="preserve"> 35: 581-583.</w:t>
      </w:r>
    </w:p>
    <w:p w14:paraId="0B715C3F" w14:textId="77777777" w:rsidR="005457E7" w:rsidRDefault="005457E7" w:rsidP="005457E7"/>
    <w:p w14:paraId="16EC8F2B" w14:textId="77777777" w:rsidR="005457E7" w:rsidRDefault="005457E7" w:rsidP="005457E7">
      <w:r>
        <w:t xml:space="preserve">Springer, Ann. 2002. “Ask and Ye Shall Receive: The </w:t>
      </w:r>
      <w:smartTag w:uri="urn:schemas-microsoft-com:office:smarttags" w:element="Street">
        <w:smartTag w:uri="urn:schemas-microsoft-com:office:smarttags" w:element="address">
          <w:r>
            <w:t>Legal Way</w:t>
          </w:r>
        </w:smartTag>
      </w:smartTag>
      <w:r>
        <w:t xml:space="preserve"> to Win the Recruitment</w:t>
      </w:r>
    </w:p>
    <w:p w14:paraId="0C3D1388" w14:textId="77777777" w:rsidR="005457E7" w:rsidRDefault="005457E7" w:rsidP="005457E7">
      <w:r>
        <w:tab/>
      </w:r>
      <w:smartTag w:uri="urn:schemas-microsoft-com:office:smarttags" w:element="City">
        <w:smartTag w:uri="urn:schemas-microsoft-com:office:smarttags" w:element="place">
          <w:r>
            <w:t>Battle</w:t>
          </w:r>
        </w:smartTag>
      </w:smartTag>
      <w:r>
        <w:t xml:space="preserve">.” </w:t>
      </w:r>
      <w:r w:rsidRPr="005C4AAC">
        <w:rPr>
          <w:i/>
        </w:rPr>
        <w:t>PS: Political Science &amp; Politics</w:t>
      </w:r>
      <w:r>
        <w:t xml:space="preserve"> 35: 756.</w:t>
      </w:r>
    </w:p>
    <w:p w14:paraId="0633B89A" w14:textId="3C071980" w:rsidR="005457E7" w:rsidRDefault="005457E7" w:rsidP="005457E7"/>
    <w:p w14:paraId="093DAEDC" w14:textId="77777777" w:rsidR="005457E7" w:rsidRDefault="005457E7" w:rsidP="005457E7">
      <w:r>
        <w:t>Wasby, Stephen L., et al., 2001. “Symposium on Advisors and the Dissertation Proposal.”</w:t>
      </w:r>
    </w:p>
    <w:p w14:paraId="1E69E944" w14:textId="77777777" w:rsidR="005457E7" w:rsidRDefault="005457E7" w:rsidP="005457E7">
      <w:r>
        <w:tab/>
      </w:r>
      <w:r w:rsidRPr="00A722D9">
        <w:rPr>
          <w:i/>
        </w:rPr>
        <w:t>PS: Political Science &amp; Politics</w:t>
      </w:r>
      <w:r>
        <w:t xml:space="preserve"> 34: 841-854.</w:t>
      </w:r>
    </w:p>
    <w:p w14:paraId="6026AA25" w14:textId="77777777" w:rsidR="005457E7" w:rsidRDefault="005457E7" w:rsidP="005457E7">
      <w:r>
        <w:tab/>
      </w:r>
      <w:r>
        <w:tab/>
      </w:r>
    </w:p>
    <w:p w14:paraId="465A427B" w14:textId="0C251441" w:rsidR="005457E7" w:rsidRPr="007E58F8" w:rsidRDefault="00031050" w:rsidP="005457E7">
      <w:pPr>
        <w:rPr>
          <w:b/>
        </w:rPr>
      </w:pPr>
      <w:r>
        <w:rPr>
          <w:b/>
        </w:rPr>
        <w:t xml:space="preserve">Dec. </w:t>
      </w:r>
      <w:r w:rsidR="00F04147">
        <w:rPr>
          <w:b/>
        </w:rPr>
        <w:t>8</w:t>
      </w:r>
      <w:r w:rsidR="005457E7">
        <w:rPr>
          <w:b/>
        </w:rPr>
        <w:tab/>
      </w:r>
      <w:r w:rsidR="008D685A">
        <w:rPr>
          <w:b/>
        </w:rPr>
        <w:tab/>
      </w:r>
      <w:r w:rsidR="005457E7">
        <w:rPr>
          <w:b/>
        </w:rPr>
        <w:t xml:space="preserve">The Academic Career, </w:t>
      </w:r>
      <w:r w:rsidR="005457E7" w:rsidRPr="007E58F8">
        <w:rPr>
          <w:b/>
        </w:rPr>
        <w:t>Ethics</w:t>
      </w:r>
      <w:r w:rsidR="005457E7">
        <w:rPr>
          <w:b/>
        </w:rPr>
        <w:t>, and Both</w:t>
      </w:r>
      <w:r w:rsidR="00A3440B">
        <w:rPr>
          <w:b/>
        </w:rPr>
        <w:t xml:space="preserve"> (</w:t>
      </w:r>
      <w:r w:rsidR="00110A07" w:rsidRPr="00F17765">
        <w:rPr>
          <w:b/>
        </w:rPr>
        <w:t>Boling</w:t>
      </w:r>
      <w:r w:rsidR="00A3440B">
        <w:rPr>
          <w:b/>
        </w:rPr>
        <w:t>)</w:t>
      </w:r>
    </w:p>
    <w:p w14:paraId="0FB537E3" w14:textId="77777777" w:rsidR="005457E7" w:rsidRDefault="005457E7" w:rsidP="005457E7"/>
    <w:p w14:paraId="362DB2B7" w14:textId="14E9D53F" w:rsidR="005457E7" w:rsidRDefault="005457E7" w:rsidP="005457E7">
      <w:r>
        <w:t xml:space="preserve">ASSIGNMENTS:  Plan of Study is due.  Bring three copies and the Department’s Guide to Graduate Study </w:t>
      </w:r>
      <w:r w:rsidR="0015626D">
        <w:t xml:space="preserve">(electronic or hard copy) </w:t>
      </w:r>
      <w:r>
        <w:t xml:space="preserve">to class.  </w:t>
      </w:r>
      <w:r w:rsidR="007B383E">
        <w:t xml:space="preserve">Also bring the printout indicating you have completed the CITI course for IRB.  </w:t>
      </w:r>
      <w:r>
        <w:t>Come to class with 2</w:t>
      </w:r>
      <w:r w:rsidR="001D1CF4">
        <w:t xml:space="preserve"> typed</w:t>
      </w:r>
      <w:r>
        <w:t xml:space="preserve"> discussion questions based on the readings.  </w:t>
      </w:r>
    </w:p>
    <w:p w14:paraId="122DF99D" w14:textId="77777777" w:rsidR="0015626D" w:rsidRDefault="0015626D" w:rsidP="005457E7"/>
    <w:p w14:paraId="08CDBB6E" w14:textId="77777777" w:rsidR="005457E7" w:rsidRDefault="005457E7" w:rsidP="005457E7">
      <w:r>
        <w:t>REQUIRED READINGS</w:t>
      </w:r>
    </w:p>
    <w:p w14:paraId="579C11B3" w14:textId="512A96F4" w:rsidR="005457E7" w:rsidRDefault="005457E7" w:rsidP="005457E7">
      <w:pPr>
        <w:rPr>
          <w:i/>
        </w:rPr>
      </w:pPr>
      <w:r>
        <w:t xml:space="preserve">American Political Science Association. </w:t>
      </w:r>
      <w:r w:rsidR="00B65505">
        <w:t>2012</w:t>
      </w:r>
      <w:r>
        <w:t xml:space="preserve">. </w:t>
      </w:r>
      <w:r w:rsidRPr="000543B1">
        <w:rPr>
          <w:i/>
        </w:rPr>
        <w:t>A Guide to Professional Ethics</w:t>
      </w:r>
      <w:r>
        <w:rPr>
          <w:i/>
        </w:rPr>
        <w:t xml:space="preserve"> in Political</w:t>
      </w:r>
    </w:p>
    <w:p w14:paraId="084BB79B" w14:textId="77777777" w:rsidR="00E45084" w:rsidRDefault="005457E7" w:rsidP="005457E7">
      <w:pPr>
        <w:ind w:left="720"/>
      </w:pPr>
      <w:r>
        <w:rPr>
          <w:i/>
        </w:rPr>
        <w:t>Science</w:t>
      </w:r>
      <w:r>
        <w:t>. 2</w:t>
      </w:r>
      <w:r w:rsidRPr="000543B1">
        <w:rPr>
          <w:vertAlign w:val="superscript"/>
        </w:rPr>
        <w:t>nd</w:t>
      </w:r>
      <w:r>
        <w:t xml:space="preserve"> ed. rev.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American Political Science Association.  Available: </w:t>
      </w:r>
    </w:p>
    <w:p w14:paraId="408346B7" w14:textId="0F8C85CF" w:rsidR="00E45084" w:rsidRPr="001D1CF4" w:rsidRDefault="00206E1C" w:rsidP="005457E7">
      <w:pPr>
        <w:ind w:left="720"/>
        <w:rPr>
          <w:rStyle w:val="Hyperlink"/>
          <w:u w:val="none"/>
        </w:rPr>
      </w:pPr>
      <w:hyperlink r:id="rId27" w:history="1">
        <w:r w:rsidR="00E45084">
          <w:rPr>
            <w:rStyle w:val="Hyperlink"/>
          </w:rPr>
          <w:t>http://www.apsanet.org/portals/54/Files/Publications/APSAEthicsGuide2012.pdf</w:t>
        </w:r>
      </w:hyperlink>
      <w:r w:rsidR="001D1CF4" w:rsidRPr="001D1CF4">
        <w:rPr>
          <w:rStyle w:val="Hyperlink"/>
          <w:color w:val="auto"/>
          <w:u w:val="none"/>
        </w:rPr>
        <w:t>.</w:t>
      </w:r>
    </w:p>
    <w:p w14:paraId="0CAED167" w14:textId="76C6AA15" w:rsidR="005457E7" w:rsidRDefault="005457E7" w:rsidP="00E45084">
      <w:pPr>
        <w:ind w:left="720"/>
      </w:pPr>
      <w:r>
        <w:t xml:space="preserve"> </w:t>
      </w:r>
    </w:p>
    <w:p w14:paraId="02741D57" w14:textId="03B8EA08" w:rsidR="00B4404B" w:rsidRPr="00C6637B" w:rsidRDefault="00C6637B" w:rsidP="00C6637B">
      <w:pPr>
        <w:ind w:left="720" w:hanging="720"/>
        <w:rPr>
          <w:color w:val="000000"/>
        </w:rPr>
      </w:pPr>
      <w:r w:rsidRPr="00E22AB3">
        <w:rPr>
          <w:color w:val="000000"/>
        </w:rPr>
        <w:t>Berg, Maggie and Barbara K. Seeber.</w:t>
      </w:r>
      <w:r>
        <w:rPr>
          <w:color w:val="000000"/>
        </w:rPr>
        <w:t xml:space="preserve"> 2016. </w:t>
      </w:r>
      <w:r w:rsidRPr="00B4404B">
        <w:rPr>
          <w:i/>
          <w:color w:val="000000"/>
        </w:rPr>
        <w:t>The Slow Professor: Challenging the Culture of Speed in the Academy</w:t>
      </w:r>
      <w:r>
        <w:rPr>
          <w:color w:val="000000"/>
        </w:rPr>
        <w:t>. Toronto: University of Toronto Press.</w:t>
      </w:r>
      <w:r>
        <w:t xml:space="preserve"> (This is a 90 page book;</w:t>
      </w:r>
      <w:r w:rsidR="00B4404B" w:rsidRPr="00F17765">
        <w:t xml:space="preserve"> please read it all</w:t>
      </w:r>
      <w:r>
        <w:t>.</w:t>
      </w:r>
      <w:r w:rsidR="00B4404B" w:rsidRPr="00F17765">
        <w:t>)</w:t>
      </w:r>
    </w:p>
    <w:p w14:paraId="16CFDC6A" w14:textId="77777777" w:rsidR="00B4404B" w:rsidRDefault="00B4404B" w:rsidP="00485390">
      <w:pPr>
        <w:ind w:left="720" w:hanging="720"/>
      </w:pPr>
    </w:p>
    <w:p w14:paraId="1B8D2B83" w14:textId="58DC4F02" w:rsidR="00485390" w:rsidRDefault="00485390" w:rsidP="00485390">
      <w:pPr>
        <w:ind w:left="720" w:hanging="720"/>
      </w:pPr>
      <w:r>
        <w:t xml:space="preserve">Fujii, Lee Ann. 2012. “Research Ethics 101: Dilemmas and Responsibilities.” </w:t>
      </w:r>
      <w:r w:rsidRPr="00A722D9">
        <w:rPr>
          <w:i/>
        </w:rPr>
        <w:t>PS: Political Science &amp; Politics</w:t>
      </w:r>
      <w:r>
        <w:rPr>
          <w:i/>
        </w:rPr>
        <w:t xml:space="preserve"> </w:t>
      </w:r>
      <w:r>
        <w:t>45(4): 717-723.</w:t>
      </w:r>
    </w:p>
    <w:p w14:paraId="71CB7613" w14:textId="77777777" w:rsidR="00485390" w:rsidRPr="00485390" w:rsidRDefault="00485390" w:rsidP="005457E7"/>
    <w:p w14:paraId="29A41152" w14:textId="77777777" w:rsidR="005457E7" w:rsidRDefault="005457E7" w:rsidP="005457E7">
      <w:pPr>
        <w:rPr>
          <w:i/>
        </w:rPr>
      </w:pPr>
      <w:r>
        <w:t xml:space="preserve">Wuffle, A. 1993. “Uncle Wuffle’s Advice to the Assistant Professor.” </w:t>
      </w:r>
      <w:r w:rsidRPr="00795531">
        <w:rPr>
          <w:i/>
        </w:rPr>
        <w:t>PS: Political Science</w:t>
      </w:r>
    </w:p>
    <w:p w14:paraId="16393369" w14:textId="77777777" w:rsidR="005457E7" w:rsidRPr="00092528" w:rsidRDefault="005457E7" w:rsidP="00092528">
      <w:pPr>
        <w:ind w:firstLine="720"/>
        <w:rPr>
          <w:i/>
        </w:rPr>
      </w:pPr>
      <w:r w:rsidRPr="00795531">
        <w:rPr>
          <w:i/>
        </w:rPr>
        <w:t>&amp;</w:t>
      </w:r>
      <w:r>
        <w:rPr>
          <w:i/>
        </w:rPr>
        <w:t xml:space="preserve"> </w:t>
      </w:r>
      <w:r w:rsidRPr="00795531">
        <w:rPr>
          <w:i/>
        </w:rPr>
        <w:t xml:space="preserve">Politics </w:t>
      </w:r>
      <w:r>
        <w:t>26: 89-90.</w:t>
      </w:r>
    </w:p>
    <w:p w14:paraId="2311BF47" w14:textId="77777777" w:rsidR="00485390" w:rsidRDefault="00485390" w:rsidP="005457E7"/>
    <w:p w14:paraId="673566EC" w14:textId="77777777" w:rsidR="005457E7" w:rsidRDefault="005457E7" w:rsidP="005457E7">
      <w:pPr>
        <w:rPr>
          <w:i/>
        </w:rPr>
      </w:pPr>
      <w:r>
        <w:t xml:space="preserve">Pilant, Denny E., and Brian A. Ellison. 1997. “Two Perspectives on Tenure.” </w:t>
      </w:r>
      <w:r>
        <w:rPr>
          <w:i/>
        </w:rPr>
        <w:t xml:space="preserve">PS: </w:t>
      </w:r>
      <w:r w:rsidRPr="00AB7789">
        <w:rPr>
          <w:i/>
        </w:rPr>
        <w:t>Political</w:t>
      </w:r>
    </w:p>
    <w:p w14:paraId="06BA67AB" w14:textId="77777777" w:rsidR="005457E7" w:rsidRDefault="005457E7" w:rsidP="005457E7">
      <w:pPr>
        <w:ind w:firstLine="720"/>
      </w:pPr>
      <w:r w:rsidRPr="00AB7789">
        <w:rPr>
          <w:i/>
        </w:rPr>
        <w:t>Science &amp; Politics</w:t>
      </w:r>
      <w:r>
        <w:t xml:space="preserve"> 30: 14-17.</w:t>
      </w:r>
    </w:p>
    <w:p w14:paraId="3000A048" w14:textId="77777777" w:rsidR="00485390" w:rsidRDefault="00485390" w:rsidP="005457E7">
      <w:pPr>
        <w:ind w:firstLine="720"/>
      </w:pPr>
    </w:p>
    <w:p w14:paraId="123792B0" w14:textId="77777777" w:rsidR="001D1CF4" w:rsidRDefault="001D1CF4">
      <w:pPr>
        <w:spacing w:after="200" w:line="276" w:lineRule="auto"/>
      </w:pPr>
      <w:r>
        <w:br w:type="page"/>
      </w:r>
    </w:p>
    <w:p w14:paraId="6A45E88B" w14:textId="605E06CB" w:rsidR="005457E7" w:rsidRDefault="005457E7" w:rsidP="005457E7">
      <w:pPr>
        <w:rPr>
          <w:i/>
        </w:rPr>
      </w:pPr>
      <w:r>
        <w:lastRenderedPageBreak/>
        <w:t xml:space="preserve">Turner, Stephen. 1997. “Tenure and the Constitution of the University.” </w:t>
      </w:r>
      <w:r w:rsidRPr="00AB7789">
        <w:rPr>
          <w:i/>
        </w:rPr>
        <w:t>PS: Political</w:t>
      </w:r>
    </w:p>
    <w:p w14:paraId="16F6FBBC" w14:textId="77777777" w:rsidR="005457E7" w:rsidRDefault="005457E7" w:rsidP="005457E7">
      <w:pPr>
        <w:ind w:firstLine="720"/>
      </w:pPr>
      <w:r w:rsidRPr="00AB7789">
        <w:rPr>
          <w:i/>
        </w:rPr>
        <w:t>Science &amp;</w:t>
      </w:r>
      <w:r>
        <w:rPr>
          <w:i/>
        </w:rPr>
        <w:t xml:space="preserve"> </w:t>
      </w:r>
      <w:r w:rsidRPr="00AB7789">
        <w:rPr>
          <w:i/>
        </w:rPr>
        <w:t>Politics</w:t>
      </w:r>
      <w:r>
        <w:t xml:space="preserve"> 30: 17-20.</w:t>
      </w:r>
    </w:p>
    <w:p w14:paraId="268918D9" w14:textId="77777777" w:rsidR="007A61B8" w:rsidRDefault="007A61B8" w:rsidP="00485390"/>
    <w:p w14:paraId="748B1745" w14:textId="4C24A82B" w:rsidR="007A61B8" w:rsidRPr="007A61B8" w:rsidRDefault="007A61B8" w:rsidP="00485390">
      <w:pPr>
        <w:ind w:left="720" w:hanging="720"/>
      </w:pPr>
      <w:r>
        <w:t>Monroe, Kristen Renwi</w:t>
      </w:r>
      <w:r w:rsidR="00485390">
        <w:t>ck, Jenny Choi, Emil</w:t>
      </w:r>
      <w:r>
        <w:t>y Howell, Chloe Lampros-Monroe, Crystal Trejo, and Valentina Perez.</w:t>
      </w:r>
      <w:r w:rsidR="008D685A">
        <w:t xml:space="preserve"> 2014. “Gender Equality in the I</w:t>
      </w:r>
      <w:r>
        <w:t xml:space="preserve">vory Tower, and How Best to Achieve It.”  </w:t>
      </w:r>
      <w:r w:rsidRPr="00AB7789">
        <w:rPr>
          <w:i/>
        </w:rPr>
        <w:t>PS: Political</w:t>
      </w:r>
      <w:r>
        <w:rPr>
          <w:i/>
        </w:rPr>
        <w:t xml:space="preserve"> </w:t>
      </w:r>
      <w:r w:rsidRPr="00AB7789">
        <w:rPr>
          <w:i/>
        </w:rPr>
        <w:t>Science &amp;</w:t>
      </w:r>
      <w:r>
        <w:rPr>
          <w:i/>
        </w:rPr>
        <w:t xml:space="preserve"> </w:t>
      </w:r>
      <w:r w:rsidRPr="00AB7789">
        <w:rPr>
          <w:i/>
        </w:rPr>
        <w:t>Politics</w:t>
      </w:r>
      <w:r>
        <w:t xml:space="preserve"> 47(2): 418-426.</w:t>
      </w:r>
    </w:p>
    <w:p w14:paraId="1E1BFBE3" w14:textId="77777777" w:rsidR="005457E7" w:rsidRDefault="005457E7" w:rsidP="005457E7"/>
    <w:p w14:paraId="329B01C4" w14:textId="77777777" w:rsidR="005457E7" w:rsidRPr="00175BFF" w:rsidRDefault="005457E7" w:rsidP="005457E7">
      <w:pPr>
        <w:rPr>
          <w:i/>
        </w:rPr>
      </w:pPr>
      <w:r>
        <w:t xml:space="preserve">Monroe, Kristen Renwick. 2003. “Mentoring in Political Science.” </w:t>
      </w:r>
      <w:r w:rsidRPr="00175BFF">
        <w:rPr>
          <w:i/>
        </w:rPr>
        <w:t>PS: Political Science &amp;</w:t>
      </w:r>
    </w:p>
    <w:p w14:paraId="7F9F8EEC" w14:textId="77777777" w:rsidR="005457E7" w:rsidRDefault="005457E7" w:rsidP="005457E7">
      <w:r w:rsidRPr="00175BFF">
        <w:rPr>
          <w:i/>
        </w:rPr>
        <w:tab/>
        <w:t>Politics</w:t>
      </w:r>
      <w:r>
        <w:t xml:space="preserve"> 36: 93-96.</w:t>
      </w:r>
    </w:p>
    <w:p w14:paraId="273AE1F5" w14:textId="77777777" w:rsidR="00092528" w:rsidRDefault="00092528" w:rsidP="005457E7"/>
    <w:p w14:paraId="18FB2EFA" w14:textId="77777777" w:rsidR="00092528" w:rsidRDefault="00092528" w:rsidP="00092528">
      <w:pPr>
        <w:ind w:left="720" w:hanging="720"/>
      </w:pPr>
      <w:r>
        <w:t xml:space="preserve">Murphy, Ann Marie, and Andreas Fulda. 2011. "Bridging the Gap: Pracademics in Foreign Policy." </w:t>
      </w:r>
      <w:r w:rsidRPr="00092528">
        <w:rPr>
          <w:i/>
        </w:rPr>
        <w:t>PS: Political Science &amp; Politics</w:t>
      </w:r>
      <w:r>
        <w:t xml:space="preserve"> 44(2): 279-283.</w:t>
      </w:r>
    </w:p>
    <w:p w14:paraId="7745DE6B" w14:textId="77777777" w:rsidR="005457E7" w:rsidRDefault="005457E7" w:rsidP="005457E7"/>
    <w:p w14:paraId="4E72B884" w14:textId="77777777" w:rsidR="005457E7" w:rsidRDefault="005457E7" w:rsidP="005457E7">
      <w:r>
        <w:t xml:space="preserve">RECOMMENDED </w:t>
      </w:r>
      <w:smartTag w:uri="urn:schemas-microsoft-com:office:smarttags" w:element="City">
        <w:smartTag w:uri="urn:schemas-microsoft-com:office:smarttags" w:element="place">
          <w:r>
            <w:t>READINGS</w:t>
          </w:r>
        </w:smartTag>
      </w:smartTag>
    </w:p>
    <w:p w14:paraId="221D6D5B" w14:textId="77777777" w:rsidR="00092528" w:rsidRPr="00437539" w:rsidRDefault="00092528" w:rsidP="00092528">
      <w:pPr>
        <w:rPr>
          <w:i/>
        </w:rPr>
      </w:pPr>
      <w:r>
        <w:t xml:space="preserve">Anonymous and Anonymous. 1999. “Tenure in a Chilly Climate.” </w:t>
      </w:r>
      <w:r w:rsidRPr="00437539">
        <w:rPr>
          <w:i/>
        </w:rPr>
        <w:t>PS: Political Science &amp;</w:t>
      </w:r>
    </w:p>
    <w:p w14:paraId="5DF907E2" w14:textId="77777777" w:rsidR="00092528" w:rsidRDefault="00092528" w:rsidP="00092528">
      <w:pPr>
        <w:ind w:firstLine="720"/>
      </w:pPr>
      <w:r w:rsidRPr="00437539">
        <w:rPr>
          <w:i/>
        </w:rPr>
        <w:t>Politics</w:t>
      </w:r>
      <w:r>
        <w:t xml:space="preserve"> 32: 91-99.</w:t>
      </w:r>
    </w:p>
    <w:p w14:paraId="35B06269" w14:textId="77777777" w:rsidR="00092528" w:rsidRDefault="00092528" w:rsidP="005457E7">
      <w:pPr>
        <w:ind w:left="720" w:hanging="720"/>
      </w:pPr>
    </w:p>
    <w:p w14:paraId="2EAB436E" w14:textId="4BDFD73E" w:rsidR="005457E7" w:rsidRDefault="005457E7" w:rsidP="00B66BDC">
      <w:pPr>
        <w:ind w:left="720" w:hanging="720"/>
      </w:pPr>
      <w:r>
        <w:t xml:space="preserve">Alex-Assensoh, Yvette M., Terri Givens, Kathie Golden, Vincent L. Hutchings, Sherri L. Wallace, and Kenny J. Whitby. 2005. “Mentoring and African-American Political Scientists.” </w:t>
      </w:r>
      <w:r w:rsidRPr="000E556A">
        <w:rPr>
          <w:i/>
        </w:rPr>
        <w:t>PS: Political Science &amp; Politics</w:t>
      </w:r>
      <w:r>
        <w:t xml:space="preserve"> 38(2): 283-285.</w:t>
      </w:r>
    </w:p>
    <w:p w14:paraId="7B46AEE5" w14:textId="77777777" w:rsidR="005457E7" w:rsidRDefault="005457E7" w:rsidP="005457E7"/>
    <w:p w14:paraId="61B08286" w14:textId="77777777" w:rsidR="005457E7" w:rsidRDefault="005457E7" w:rsidP="005457E7">
      <w:r>
        <w:t>Bennion, Elizabeth A. 2004. “The Importance of Peer Mentoring for Facilitating Professional</w:t>
      </w:r>
    </w:p>
    <w:p w14:paraId="4B8C27EB" w14:textId="77777777" w:rsidR="005457E7" w:rsidRDefault="005457E7" w:rsidP="005457E7">
      <w:r>
        <w:tab/>
        <w:t xml:space="preserve">And Personal Development.” </w:t>
      </w:r>
      <w:r w:rsidRPr="00175BFF">
        <w:rPr>
          <w:i/>
        </w:rPr>
        <w:t>PS: Political Science &amp; Politics</w:t>
      </w:r>
      <w:r>
        <w:t xml:space="preserve"> 37: 111-113.</w:t>
      </w:r>
    </w:p>
    <w:p w14:paraId="5AE44906" w14:textId="77777777" w:rsidR="005457E7" w:rsidRDefault="005457E7" w:rsidP="005457E7"/>
    <w:p w14:paraId="02D23F2E" w14:textId="06368494" w:rsidR="005457E7" w:rsidRPr="00B776E5" w:rsidRDefault="005457E7" w:rsidP="005457E7">
      <w:pPr>
        <w:rPr>
          <w:i/>
        </w:rPr>
      </w:pPr>
      <w:r>
        <w:t>Cahn, Steven M.</w:t>
      </w:r>
      <w:r w:rsidR="00874A2F">
        <w:t xml:space="preserve">, </w:t>
      </w:r>
      <w:r w:rsidR="00874A2F" w:rsidRPr="00874A2F">
        <w:t>ed.</w:t>
      </w:r>
      <w:r>
        <w:t xml:space="preserve"> 1992. </w:t>
      </w:r>
      <w:r w:rsidRPr="00B776E5">
        <w:rPr>
          <w:i/>
        </w:rPr>
        <w:t>Morality, Responsibility, and the University: Studies in Academic</w:t>
      </w:r>
    </w:p>
    <w:p w14:paraId="56CE6C93" w14:textId="77777777" w:rsidR="005457E7" w:rsidRDefault="005457E7" w:rsidP="005457E7">
      <w:r w:rsidRPr="00B776E5">
        <w:rPr>
          <w:i/>
        </w:rPr>
        <w:tab/>
        <w:t>Ethics</w:t>
      </w:r>
      <w:r>
        <w:t xml:space="preserve">. </w:t>
      </w:r>
      <w:smartTag w:uri="urn:schemas-microsoft-com:office:smarttags" w:element="City">
        <w:smartTag w:uri="urn:schemas-microsoft-com:office:smarttags" w:element="place">
          <w:r>
            <w:t>Philadelphia</w:t>
          </w:r>
        </w:smartTag>
      </w:smartTag>
      <w:r>
        <w:t xml:space="preserve">: </w:t>
      </w:r>
      <w:smartTag w:uri="urn:schemas-microsoft-com:office:smarttags" w:element="place">
        <w:smartTag w:uri="urn:schemas-microsoft-com:office:smarttags" w:element="PlaceType">
          <w:r>
            <w:t>Temple</w:t>
          </w:r>
        </w:smartTag>
        <w:r>
          <w:t xml:space="preserve"> </w:t>
        </w:r>
        <w:smartTag w:uri="urn:schemas-microsoft-com:office:smarttags" w:element="PlaceType">
          <w:r>
            <w:t>University</w:t>
          </w:r>
        </w:smartTag>
      </w:smartTag>
      <w:r>
        <w:t xml:space="preserve"> Press.</w:t>
      </w:r>
    </w:p>
    <w:p w14:paraId="48282B54" w14:textId="77777777" w:rsidR="005457E7" w:rsidRDefault="005457E7" w:rsidP="005457E7"/>
    <w:p w14:paraId="0B81EED0" w14:textId="7394ECFD" w:rsidR="003356CA" w:rsidRDefault="005457E7" w:rsidP="003356CA">
      <w:pPr>
        <w:ind w:left="720" w:hanging="720"/>
      </w:pPr>
      <w:r>
        <w:t xml:space="preserve">Committee on the Status </w:t>
      </w:r>
      <w:r w:rsidR="003356CA">
        <w:t>of Women in the Profession. 2016</w:t>
      </w:r>
      <w:r>
        <w:t xml:space="preserve">. </w:t>
      </w:r>
      <w:hyperlink r:id="rId28" w:history="1">
        <w:r w:rsidR="003356CA" w:rsidRPr="00726625">
          <w:rPr>
            <w:rStyle w:val="Hyperlink"/>
          </w:rPr>
          <w:t>http://web.apsanet.org/cswp/</w:t>
        </w:r>
      </w:hyperlink>
      <w:r w:rsidR="003356CA">
        <w:t>.  This website has a variety of data and articles.</w:t>
      </w:r>
    </w:p>
    <w:p w14:paraId="01FA761E" w14:textId="00F0B619" w:rsidR="005457E7" w:rsidRDefault="005457E7" w:rsidP="00B66BDC"/>
    <w:p w14:paraId="00920FA1" w14:textId="77777777" w:rsidR="005457E7" w:rsidRPr="00357056" w:rsidRDefault="005457E7" w:rsidP="005457E7">
      <w:pPr>
        <w:ind w:left="720" w:hanging="720"/>
      </w:pPr>
      <w:r>
        <w:t xml:space="preserve">Jordan-Zachery, Julia S. 2004. “Reflections on Mentoring: Black Women and the Academy.” </w:t>
      </w:r>
      <w:r w:rsidRPr="00175BFF">
        <w:rPr>
          <w:i/>
        </w:rPr>
        <w:t>PS: Political Science &amp; Politics</w:t>
      </w:r>
      <w:r>
        <w:t xml:space="preserve"> 37(4): 875-877.</w:t>
      </w:r>
    </w:p>
    <w:p w14:paraId="7E6E45D7" w14:textId="77777777" w:rsidR="005457E7" w:rsidRDefault="005457E7" w:rsidP="005457E7"/>
    <w:p w14:paraId="677A3C56" w14:textId="77777777" w:rsidR="005457E7" w:rsidRDefault="005457E7" w:rsidP="005457E7">
      <w:pPr>
        <w:rPr>
          <w:i/>
        </w:rPr>
      </w:pPr>
      <w:r>
        <w:t xml:space="preserve">Kelley, Michael A. 2000. “Political Science and Post-Tenure Review.” </w:t>
      </w:r>
      <w:r w:rsidRPr="00437539">
        <w:rPr>
          <w:i/>
        </w:rPr>
        <w:t>PS: Political Science</w:t>
      </w:r>
    </w:p>
    <w:p w14:paraId="5769AA59" w14:textId="77777777" w:rsidR="005457E7" w:rsidRPr="007E58F8" w:rsidRDefault="005457E7" w:rsidP="005457E7">
      <w:pPr>
        <w:ind w:firstLine="720"/>
        <w:rPr>
          <w:i/>
        </w:rPr>
      </w:pPr>
      <w:r w:rsidRPr="00437539">
        <w:rPr>
          <w:i/>
        </w:rPr>
        <w:t>&amp;</w:t>
      </w:r>
      <w:r>
        <w:rPr>
          <w:i/>
        </w:rPr>
        <w:t xml:space="preserve"> </w:t>
      </w:r>
      <w:r w:rsidRPr="00437539">
        <w:rPr>
          <w:i/>
        </w:rPr>
        <w:t xml:space="preserve">Politics </w:t>
      </w:r>
      <w:r>
        <w:t>33: 233-236.</w:t>
      </w:r>
    </w:p>
    <w:p w14:paraId="0BB902E2" w14:textId="77777777" w:rsidR="005457E7" w:rsidRDefault="005457E7" w:rsidP="005457E7"/>
    <w:p w14:paraId="53B056D1" w14:textId="77777777" w:rsidR="005457E7" w:rsidRDefault="005457E7" w:rsidP="005457E7">
      <w:pPr>
        <w:ind w:left="720" w:hanging="720"/>
      </w:pPr>
      <w:r>
        <w:t xml:space="preserve">Monforti, Jessica Lavariega, and Melissa R. Michelson. 2008. “Diagnosing the Leaky Pipeline: Continuing Barriers to the Retention of Latinas and Latinos in Political Science.” </w:t>
      </w:r>
      <w:r>
        <w:rPr>
          <w:i/>
        </w:rPr>
        <w:t>PS</w:t>
      </w:r>
      <w:r w:rsidRPr="004C5754">
        <w:rPr>
          <w:i/>
        </w:rPr>
        <w:t>: Political Science &amp; Politics</w:t>
      </w:r>
      <w:r>
        <w:t xml:space="preserve"> 41(1): 161-166.</w:t>
      </w:r>
    </w:p>
    <w:p w14:paraId="6068BFE0" w14:textId="77777777" w:rsidR="005457E7" w:rsidRDefault="005457E7" w:rsidP="005457E7"/>
    <w:p w14:paraId="6A4494C9" w14:textId="70633D04" w:rsidR="007A61B8" w:rsidRDefault="007A61B8" w:rsidP="007A61B8">
      <w:pPr>
        <w:ind w:left="720" w:hanging="720"/>
      </w:pPr>
      <w:r>
        <w:t xml:space="preserve">Monroe, Kristen Renwick, and William F. Chiu (on behalf of the Committee on the Status of Women in the Profession). 2010. "Gender Equality in the Academy: The Pipeline Problem." </w:t>
      </w:r>
      <w:r w:rsidRPr="000B7261">
        <w:rPr>
          <w:i/>
        </w:rPr>
        <w:t>PS: Political Science &amp; Politics</w:t>
      </w:r>
      <w:r>
        <w:t xml:space="preserve"> 43(2): 303-308. </w:t>
      </w:r>
    </w:p>
    <w:p w14:paraId="2A28B04D" w14:textId="77777777" w:rsidR="00896BBE" w:rsidRDefault="00896BBE" w:rsidP="007A61B8">
      <w:pPr>
        <w:ind w:left="720" w:hanging="720"/>
      </w:pPr>
    </w:p>
    <w:p w14:paraId="17E85F04" w14:textId="4D24CC7A" w:rsidR="005457E7" w:rsidRDefault="005457E7" w:rsidP="005457E7">
      <w:pPr>
        <w:ind w:left="720" w:hanging="720"/>
      </w:pPr>
      <w:r>
        <w:lastRenderedPageBreak/>
        <w:t xml:space="preserve">Novkov, Julie, and Scott Barclay. 2010. "Lesbians, Gays, Bisexuals, and the Transgendered in Political Science: Report on a Discipline-Wide Survey. </w:t>
      </w:r>
      <w:r w:rsidRPr="00A631BB">
        <w:rPr>
          <w:i/>
        </w:rPr>
        <w:t>PS: Political Science &amp; Politics</w:t>
      </w:r>
      <w:r>
        <w:t xml:space="preserve"> 43(1): 95-106.</w:t>
      </w:r>
    </w:p>
    <w:p w14:paraId="4891D22D" w14:textId="77777777" w:rsidR="005457E7" w:rsidRDefault="005457E7" w:rsidP="005457E7"/>
    <w:p w14:paraId="1D38EB41" w14:textId="50C4F549" w:rsidR="005457E7" w:rsidRDefault="005457E7" w:rsidP="005457E7">
      <w:pPr>
        <w:ind w:left="720" w:hanging="720"/>
      </w:pPr>
      <w:r>
        <w:t xml:space="preserve">Rothgeb, John M., Jr., and Betsy Burger. 2009. “Tenure Standards in Political Science Departments:  Results from a Survey of Department Chairs.”  </w:t>
      </w:r>
      <w:r w:rsidRPr="00D80848">
        <w:rPr>
          <w:i/>
        </w:rPr>
        <w:t>PS: Political Science &amp; Politics</w:t>
      </w:r>
      <w:r>
        <w:t xml:space="preserve"> 42(3): 513-519</w:t>
      </w:r>
      <w:r w:rsidR="00896BBE">
        <w:t>.</w:t>
      </w:r>
    </w:p>
    <w:p w14:paraId="2BA5ED76" w14:textId="77777777" w:rsidR="000F137B" w:rsidRDefault="000F137B" w:rsidP="00CA4732"/>
    <w:p w14:paraId="1793A156" w14:textId="77777777" w:rsidR="0036066A" w:rsidRDefault="0036066A" w:rsidP="00CA4732">
      <w:pPr>
        <w:rPr>
          <w:b/>
        </w:rPr>
      </w:pPr>
    </w:p>
    <w:p w14:paraId="15A10F13" w14:textId="77777777" w:rsidR="0036066A" w:rsidRDefault="0036066A" w:rsidP="00CA4732">
      <w:pPr>
        <w:rPr>
          <w:b/>
        </w:rPr>
      </w:pPr>
      <w:r>
        <w:rPr>
          <w:b/>
        </w:rPr>
        <w:t>THE END AND THE BEGINNING</w:t>
      </w:r>
    </w:p>
    <w:p w14:paraId="5ECC1388" w14:textId="6A16A33C" w:rsidR="00CA4732" w:rsidRDefault="00CA4732" w:rsidP="00CA4732">
      <w:pPr>
        <w:rPr>
          <w:b/>
        </w:rPr>
      </w:pPr>
      <w:r>
        <w:rPr>
          <w:b/>
        </w:rPr>
        <w:t>Finals Week</w:t>
      </w:r>
      <w:r>
        <w:rPr>
          <w:b/>
        </w:rPr>
        <w:tab/>
        <w:t>Pulling It All Together</w:t>
      </w:r>
    </w:p>
    <w:p w14:paraId="56163B1F" w14:textId="77777777" w:rsidR="00CA4732" w:rsidRDefault="00CA4732" w:rsidP="00CA4732">
      <w:pPr>
        <w:rPr>
          <w:b/>
        </w:rPr>
      </w:pPr>
    </w:p>
    <w:p w14:paraId="2DE6F1A0" w14:textId="036F9E35" w:rsidR="00CA4732" w:rsidRDefault="00CA4732" w:rsidP="00CA4732">
      <w:r>
        <w:t xml:space="preserve">We </w:t>
      </w:r>
      <w:r w:rsidRPr="009603D9">
        <w:rPr>
          <w:i/>
        </w:rPr>
        <w:t>will</w:t>
      </w:r>
      <w:r>
        <w:t xml:space="preserve"> meet, debrief, and celebrate</w:t>
      </w:r>
      <w:r w:rsidR="005312A0">
        <w:t>.  Date and time will be determined after</w:t>
      </w:r>
      <w:r w:rsidR="00BE3E04">
        <w:t xml:space="preserve"> </w:t>
      </w:r>
      <w:r w:rsidR="00734F23">
        <w:t xml:space="preserve">the </w:t>
      </w:r>
      <w:r w:rsidR="00BE3E04">
        <w:t>finals week schedule is published</w:t>
      </w:r>
      <w:r>
        <w:t>.</w:t>
      </w:r>
    </w:p>
    <w:p w14:paraId="0FD0470B" w14:textId="77777777" w:rsidR="00CA4732" w:rsidRDefault="00CA4732" w:rsidP="00CA4732"/>
    <w:p w14:paraId="44422226" w14:textId="77777777" w:rsidR="00BE415D" w:rsidRDefault="00CA4732" w:rsidP="00BE415D">
      <w:r>
        <w:t xml:space="preserve">ASSIGNMENT:  Take-home final is due.  </w:t>
      </w:r>
    </w:p>
    <w:sectPr w:rsidR="00BE415D" w:rsidSect="0091379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14989" w14:textId="77777777" w:rsidR="00206E1C" w:rsidRDefault="00206E1C" w:rsidP="00275488">
      <w:r>
        <w:separator/>
      </w:r>
    </w:p>
  </w:endnote>
  <w:endnote w:type="continuationSeparator" w:id="0">
    <w:p w14:paraId="1FB86224" w14:textId="77777777" w:rsidR="00206E1C" w:rsidRDefault="00206E1C" w:rsidP="0027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01064"/>
      <w:docPartObj>
        <w:docPartGallery w:val="Page Numbers (Bottom of Page)"/>
        <w:docPartUnique/>
      </w:docPartObj>
    </w:sdtPr>
    <w:sdtEndPr/>
    <w:sdtContent>
      <w:p w14:paraId="47B4CFA1" w14:textId="3CB7E518" w:rsidR="001D1CF4" w:rsidRDefault="001D1CF4">
        <w:pPr>
          <w:pStyle w:val="Footer"/>
          <w:jc w:val="right"/>
        </w:pPr>
        <w:r>
          <w:fldChar w:fldCharType="begin"/>
        </w:r>
        <w:r>
          <w:instrText xml:space="preserve"> PAGE   \* MERGEFORMAT </w:instrText>
        </w:r>
        <w:r>
          <w:fldChar w:fldCharType="separate"/>
        </w:r>
        <w:r w:rsidR="000D370A">
          <w:rPr>
            <w:noProof/>
          </w:rPr>
          <w:t>1</w:t>
        </w:r>
        <w:r>
          <w:rPr>
            <w:noProof/>
          </w:rPr>
          <w:fldChar w:fldCharType="end"/>
        </w:r>
      </w:p>
    </w:sdtContent>
  </w:sdt>
  <w:p w14:paraId="7E8E338B" w14:textId="77777777" w:rsidR="001D1CF4" w:rsidRDefault="001D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318A3" w14:textId="77777777" w:rsidR="00206E1C" w:rsidRDefault="00206E1C" w:rsidP="00275488">
      <w:r>
        <w:separator/>
      </w:r>
    </w:p>
  </w:footnote>
  <w:footnote w:type="continuationSeparator" w:id="0">
    <w:p w14:paraId="354E699F" w14:textId="77777777" w:rsidR="00206E1C" w:rsidRDefault="00206E1C" w:rsidP="0027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6D"/>
    <w:rsid w:val="000041CC"/>
    <w:rsid w:val="00004F3D"/>
    <w:rsid w:val="000133F5"/>
    <w:rsid w:val="000160DA"/>
    <w:rsid w:val="00017B5B"/>
    <w:rsid w:val="000214F6"/>
    <w:rsid w:val="00026300"/>
    <w:rsid w:val="00031050"/>
    <w:rsid w:val="00060F19"/>
    <w:rsid w:val="00064D07"/>
    <w:rsid w:val="00073B2C"/>
    <w:rsid w:val="00092528"/>
    <w:rsid w:val="00094139"/>
    <w:rsid w:val="00097EE4"/>
    <w:rsid w:val="000A6462"/>
    <w:rsid w:val="000B3704"/>
    <w:rsid w:val="000B7261"/>
    <w:rsid w:val="000D1244"/>
    <w:rsid w:val="000D370A"/>
    <w:rsid w:val="000D382A"/>
    <w:rsid w:val="000F137B"/>
    <w:rsid w:val="000F1DE6"/>
    <w:rsid w:val="00110A07"/>
    <w:rsid w:val="00113FE4"/>
    <w:rsid w:val="00131541"/>
    <w:rsid w:val="001325D2"/>
    <w:rsid w:val="0015626D"/>
    <w:rsid w:val="00157781"/>
    <w:rsid w:val="00162A08"/>
    <w:rsid w:val="00163E0A"/>
    <w:rsid w:val="001668E7"/>
    <w:rsid w:val="0017160A"/>
    <w:rsid w:val="001727A7"/>
    <w:rsid w:val="00174C4D"/>
    <w:rsid w:val="00183C5E"/>
    <w:rsid w:val="001860D3"/>
    <w:rsid w:val="001958B3"/>
    <w:rsid w:val="00195E6A"/>
    <w:rsid w:val="001A48F9"/>
    <w:rsid w:val="001B71B7"/>
    <w:rsid w:val="001C55D8"/>
    <w:rsid w:val="001D1CF4"/>
    <w:rsid w:val="001E738F"/>
    <w:rsid w:val="0020181F"/>
    <w:rsid w:val="0020384A"/>
    <w:rsid w:val="00205D91"/>
    <w:rsid w:val="00206E1C"/>
    <w:rsid w:val="00234A96"/>
    <w:rsid w:val="00267B4C"/>
    <w:rsid w:val="00275488"/>
    <w:rsid w:val="00285D50"/>
    <w:rsid w:val="002A661E"/>
    <w:rsid w:val="002C23CA"/>
    <w:rsid w:val="002C2E12"/>
    <w:rsid w:val="00311A52"/>
    <w:rsid w:val="003356CA"/>
    <w:rsid w:val="003400EE"/>
    <w:rsid w:val="00347920"/>
    <w:rsid w:val="0036066A"/>
    <w:rsid w:val="00363727"/>
    <w:rsid w:val="00365AA6"/>
    <w:rsid w:val="00366897"/>
    <w:rsid w:val="00376050"/>
    <w:rsid w:val="00386217"/>
    <w:rsid w:val="00390418"/>
    <w:rsid w:val="00391317"/>
    <w:rsid w:val="003951CC"/>
    <w:rsid w:val="003A43E0"/>
    <w:rsid w:val="003C29BD"/>
    <w:rsid w:val="003C2B8B"/>
    <w:rsid w:val="003C6ED0"/>
    <w:rsid w:val="004344E5"/>
    <w:rsid w:val="0045394A"/>
    <w:rsid w:val="00456078"/>
    <w:rsid w:val="00456377"/>
    <w:rsid w:val="00485390"/>
    <w:rsid w:val="004A4A50"/>
    <w:rsid w:val="004A5E60"/>
    <w:rsid w:val="004B4DBD"/>
    <w:rsid w:val="004D3831"/>
    <w:rsid w:val="004F6034"/>
    <w:rsid w:val="005312A0"/>
    <w:rsid w:val="0053651F"/>
    <w:rsid w:val="00536D96"/>
    <w:rsid w:val="005457E7"/>
    <w:rsid w:val="00555E99"/>
    <w:rsid w:val="005B6554"/>
    <w:rsid w:val="005C5A9D"/>
    <w:rsid w:val="005C6E82"/>
    <w:rsid w:val="005D47A5"/>
    <w:rsid w:val="005E33A7"/>
    <w:rsid w:val="005E3B0B"/>
    <w:rsid w:val="005E648A"/>
    <w:rsid w:val="005F5957"/>
    <w:rsid w:val="005F6859"/>
    <w:rsid w:val="00603FF9"/>
    <w:rsid w:val="006126B1"/>
    <w:rsid w:val="00617627"/>
    <w:rsid w:val="00653947"/>
    <w:rsid w:val="00665F19"/>
    <w:rsid w:val="00680732"/>
    <w:rsid w:val="00683CC4"/>
    <w:rsid w:val="006A7388"/>
    <w:rsid w:val="006B259E"/>
    <w:rsid w:val="006C48AD"/>
    <w:rsid w:val="006C6198"/>
    <w:rsid w:val="006C722F"/>
    <w:rsid w:val="006E326A"/>
    <w:rsid w:val="00734F23"/>
    <w:rsid w:val="00743A7F"/>
    <w:rsid w:val="007712E9"/>
    <w:rsid w:val="00771B41"/>
    <w:rsid w:val="0078354E"/>
    <w:rsid w:val="00786E1F"/>
    <w:rsid w:val="007A61B8"/>
    <w:rsid w:val="007B383E"/>
    <w:rsid w:val="007F03BD"/>
    <w:rsid w:val="00825FFD"/>
    <w:rsid w:val="00836312"/>
    <w:rsid w:val="00841CCC"/>
    <w:rsid w:val="0084304B"/>
    <w:rsid w:val="00861CD9"/>
    <w:rsid w:val="00874A2F"/>
    <w:rsid w:val="00876E5D"/>
    <w:rsid w:val="00881FF6"/>
    <w:rsid w:val="008851BE"/>
    <w:rsid w:val="00896BBE"/>
    <w:rsid w:val="008A294E"/>
    <w:rsid w:val="008B5463"/>
    <w:rsid w:val="008D5181"/>
    <w:rsid w:val="008D685A"/>
    <w:rsid w:val="008D6FA9"/>
    <w:rsid w:val="008E263E"/>
    <w:rsid w:val="008E40E0"/>
    <w:rsid w:val="008E6B92"/>
    <w:rsid w:val="008F1B20"/>
    <w:rsid w:val="00911A4A"/>
    <w:rsid w:val="00913008"/>
    <w:rsid w:val="0091379F"/>
    <w:rsid w:val="00915622"/>
    <w:rsid w:val="00920A13"/>
    <w:rsid w:val="00922704"/>
    <w:rsid w:val="00925561"/>
    <w:rsid w:val="00944AA4"/>
    <w:rsid w:val="00954229"/>
    <w:rsid w:val="009730F5"/>
    <w:rsid w:val="00983A77"/>
    <w:rsid w:val="00987E34"/>
    <w:rsid w:val="0099799B"/>
    <w:rsid w:val="009A58C6"/>
    <w:rsid w:val="009B064B"/>
    <w:rsid w:val="009D0A86"/>
    <w:rsid w:val="009F3C77"/>
    <w:rsid w:val="00A023F1"/>
    <w:rsid w:val="00A02ADE"/>
    <w:rsid w:val="00A135EC"/>
    <w:rsid w:val="00A21B06"/>
    <w:rsid w:val="00A26CA8"/>
    <w:rsid w:val="00A335B8"/>
    <w:rsid w:val="00A3440B"/>
    <w:rsid w:val="00A543C5"/>
    <w:rsid w:val="00A54940"/>
    <w:rsid w:val="00A7098D"/>
    <w:rsid w:val="00A75079"/>
    <w:rsid w:val="00A76827"/>
    <w:rsid w:val="00A8054D"/>
    <w:rsid w:val="00A87BDD"/>
    <w:rsid w:val="00AA2206"/>
    <w:rsid w:val="00AD5E77"/>
    <w:rsid w:val="00AD7CB1"/>
    <w:rsid w:val="00AE00AD"/>
    <w:rsid w:val="00AE19B6"/>
    <w:rsid w:val="00AF4ED5"/>
    <w:rsid w:val="00B226B3"/>
    <w:rsid w:val="00B2313F"/>
    <w:rsid w:val="00B3064A"/>
    <w:rsid w:val="00B32823"/>
    <w:rsid w:val="00B35151"/>
    <w:rsid w:val="00B4404B"/>
    <w:rsid w:val="00B53871"/>
    <w:rsid w:val="00B65505"/>
    <w:rsid w:val="00B66BDC"/>
    <w:rsid w:val="00B914EC"/>
    <w:rsid w:val="00BA1E16"/>
    <w:rsid w:val="00BB743E"/>
    <w:rsid w:val="00BC6DFA"/>
    <w:rsid w:val="00BD598C"/>
    <w:rsid w:val="00BE3E04"/>
    <w:rsid w:val="00BE415D"/>
    <w:rsid w:val="00BE728F"/>
    <w:rsid w:val="00C00835"/>
    <w:rsid w:val="00C13274"/>
    <w:rsid w:val="00C17D0B"/>
    <w:rsid w:val="00C25A26"/>
    <w:rsid w:val="00C33CE3"/>
    <w:rsid w:val="00C5749F"/>
    <w:rsid w:val="00C612C9"/>
    <w:rsid w:val="00C6637B"/>
    <w:rsid w:val="00C70D01"/>
    <w:rsid w:val="00C7651B"/>
    <w:rsid w:val="00C90627"/>
    <w:rsid w:val="00CA4732"/>
    <w:rsid w:val="00CA4EC9"/>
    <w:rsid w:val="00CB7925"/>
    <w:rsid w:val="00CC4CBB"/>
    <w:rsid w:val="00CE1A1E"/>
    <w:rsid w:val="00CF0690"/>
    <w:rsid w:val="00D161F8"/>
    <w:rsid w:val="00D21658"/>
    <w:rsid w:val="00D255D0"/>
    <w:rsid w:val="00D31CC2"/>
    <w:rsid w:val="00D3686D"/>
    <w:rsid w:val="00D3758B"/>
    <w:rsid w:val="00D4670B"/>
    <w:rsid w:val="00D551D6"/>
    <w:rsid w:val="00D620A4"/>
    <w:rsid w:val="00D664E9"/>
    <w:rsid w:val="00D72401"/>
    <w:rsid w:val="00D83EBB"/>
    <w:rsid w:val="00D94A27"/>
    <w:rsid w:val="00DA0051"/>
    <w:rsid w:val="00DA2282"/>
    <w:rsid w:val="00DA2D60"/>
    <w:rsid w:val="00DA6D1D"/>
    <w:rsid w:val="00DB0697"/>
    <w:rsid w:val="00DB5232"/>
    <w:rsid w:val="00DC193A"/>
    <w:rsid w:val="00DD4A6F"/>
    <w:rsid w:val="00DF46C1"/>
    <w:rsid w:val="00E02784"/>
    <w:rsid w:val="00E155D2"/>
    <w:rsid w:val="00E22AB3"/>
    <w:rsid w:val="00E4085E"/>
    <w:rsid w:val="00E45084"/>
    <w:rsid w:val="00E80A08"/>
    <w:rsid w:val="00E86775"/>
    <w:rsid w:val="00EA69FB"/>
    <w:rsid w:val="00EB3D1A"/>
    <w:rsid w:val="00ED48CA"/>
    <w:rsid w:val="00EF1794"/>
    <w:rsid w:val="00EF5C2E"/>
    <w:rsid w:val="00F001AF"/>
    <w:rsid w:val="00F04147"/>
    <w:rsid w:val="00F17765"/>
    <w:rsid w:val="00F45686"/>
    <w:rsid w:val="00F82FFC"/>
    <w:rsid w:val="00F834B3"/>
    <w:rsid w:val="00FA0A3B"/>
    <w:rsid w:val="00FA250C"/>
    <w:rsid w:val="00FA3963"/>
    <w:rsid w:val="00FA6EBB"/>
    <w:rsid w:val="00FA79E0"/>
    <w:rsid w:val="00FB6C34"/>
    <w:rsid w:val="00FC420C"/>
    <w:rsid w:val="00FD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F9059CA"/>
  <w15:docId w15:val="{4FFB5072-2E51-4B80-93F1-E71B9A75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6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D1244"/>
    <w:pPr>
      <w:spacing w:before="100" w:beforeAutospacing="1" w:after="100" w:afterAutospacing="1"/>
      <w:outlineLvl w:val="0"/>
    </w:pPr>
    <w:rPr>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686D"/>
    <w:rPr>
      <w:color w:val="0000FF"/>
      <w:u w:val="single"/>
    </w:rPr>
  </w:style>
  <w:style w:type="paragraph" w:styleId="Header">
    <w:name w:val="header"/>
    <w:basedOn w:val="Normal"/>
    <w:link w:val="HeaderChar"/>
    <w:uiPriority w:val="99"/>
    <w:semiHidden/>
    <w:unhideWhenUsed/>
    <w:rsid w:val="00275488"/>
    <w:pPr>
      <w:tabs>
        <w:tab w:val="center" w:pos="4680"/>
        <w:tab w:val="right" w:pos="9360"/>
      </w:tabs>
    </w:pPr>
  </w:style>
  <w:style w:type="character" w:customStyle="1" w:styleId="HeaderChar">
    <w:name w:val="Header Char"/>
    <w:basedOn w:val="DefaultParagraphFont"/>
    <w:link w:val="Header"/>
    <w:uiPriority w:val="99"/>
    <w:semiHidden/>
    <w:rsid w:val="002754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488"/>
    <w:pPr>
      <w:tabs>
        <w:tab w:val="center" w:pos="4680"/>
        <w:tab w:val="right" w:pos="9360"/>
      </w:tabs>
    </w:pPr>
  </w:style>
  <w:style w:type="character" w:customStyle="1" w:styleId="FooterChar">
    <w:name w:val="Footer Char"/>
    <w:basedOn w:val="DefaultParagraphFont"/>
    <w:link w:val="Footer"/>
    <w:uiPriority w:val="99"/>
    <w:rsid w:val="002754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0690"/>
    <w:rPr>
      <w:rFonts w:ascii="Tahoma" w:hAnsi="Tahoma" w:cs="Tahoma"/>
      <w:sz w:val="16"/>
      <w:szCs w:val="16"/>
    </w:rPr>
  </w:style>
  <w:style w:type="character" w:customStyle="1" w:styleId="BalloonTextChar">
    <w:name w:val="Balloon Text Char"/>
    <w:basedOn w:val="DefaultParagraphFont"/>
    <w:link w:val="BalloonText"/>
    <w:uiPriority w:val="99"/>
    <w:semiHidden/>
    <w:rsid w:val="00CF0690"/>
    <w:rPr>
      <w:rFonts w:ascii="Tahoma" w:eastAsia="Times New Roman" w:hAnsi="Tahoma" w:cs="Tahoma"/>
      <w:sz w:val="16"/>
      <w:szCs w:val="16"/>
    </w:rPr>
  </w:style>
  <w:style w:type="character" w:styleId="HTMLCite">
    <w:name w:val="HTML Cite"/>
    <w:basedOn w:val="DefaultParagraphFont"/>
    <w:uiPriority w:val="99"/>
    <w:semiHidden/>
    <w:unhideWhenUsed/>
    <w:rsid w:val="00FC420C"/>
    <w:rPr>
      <w:i/>
      <w:iCs/>
    </w:rPr>
  </w:style>
  <w:style w:type="character" w:styleId="FollowedHyperlink">
    <w:name w:val="FollowedHyperlink"/>
    <w:basedOn w:val="DefaultParagraphFont"/>
    <w:uiPriority w:val="99"/>
    <w:semiHidden/>
    <w:unhideWhenUsed/>
    <w:rsid w:val="00073B2C"/>
    <w:rPr>
      <w:color w:val="800080" w:themeColor="followedHyperlink"/>
      <w:u w:val="single"/>
    </w:rPr>
  </w:style>
  <w:style w:type="character" w:styleId="CommentReference">
    <w:name w:val="annotation reference"/>
    <w:basedOn w:val="DefaultParagraphFont"/>
    <w:uiPriority w:val="99"/>
    <w:semiHidden/>
    <w:unhideWhenUsed/>
    <w:rsid w:val="00B65505"/>
    <w:rPr>
      <w:sz w:val="16"/>
      <w:szCs w:val="16"/>
    </w:rPr>
  </w:style>
  <w:style w:type="paragraph" w:styleId="CommentText">
    <w:name w:val="annotation text"/>
    <w:basedOn w:val="Normal"/>
    <w:link w:val="CommentTextChar"/>
    <w:uiPriority w:val="99"/>
    <w:semiHidden/>
    <w:unhideWhenUsed/>
    <w:rsid w:val="00B65505"/>
    <w:rPr>
      <w:sz w:val="20"/>
      <w:szCs w:val="20"/>
    </w:rPr>
  </w:style>
  <w:style w:type="character" w:customStyle="1" w:styleId="CommentTextChar">
    <w:name w:val="Comment Text Char"/>
    <w:basedOn w:val="DefaultParagraphFont"/>
    <w:link w:val="CommentText"/>
    <w:uiPriority w:val="99"/>
    <w:semiHidden/>
    <w:rsid w:val="00B65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5505"/>
    <w:rPr>
      <w:b/>
      <w:bCs/>
    </w:rPr>
  </w:style>
  <w:style w:type="character" w:customStyle="1" w:styleId="CommentSubjectChar">
    <w:name w:val="Comment Subject Char"/>
    <w:basedOn w:val="CommentTextChar"/>
    <w:link w:val="CommentSubject"/>
    <w:uiPriority w:val="99"/>
    <w:semiHidden/>
    <w:rsid w:val="00B65505"/>
    <w:rPr>
      <w:rFonts w:ascii="Times New Roman" w:eastAsia="Times New Roman" w:hAnsi="Times New Roman" w:cs="Times New Roman"/>
      <w:b/>
      <w:bCs/>
      <w:sz w:val="20"/>
      <w:szCs w:val="20"/>
    </w:rPr>
  </w:style>
  <w:style w:type="paragraph" w:styleId="NoSpacing">
    <w:name w:val="No Spacing"/>
    <w:uiPriority w:val="1"/>
    <w:qFormat/>
    <w:rsid w:val="009B064B"/>
    <w:pPr>
      <w:spacing w:after="0" w:line="240" w:lineRule="auto"/>
    </w:pPr>
    <w:rPr>
      <w:rFonts w:ascii="Times New Roman" w:eastAsiaTheme="minorEastAsia" w:hAnsi="Times New Roman"/>
      <w:sz w:val="24"/>
      <w:lang w:eastAsia="ja-JP"/>
    </w:rPr>
  </w:style>
  <w:style w:type="character" w:customStyle="1" w:styleId="Heading1Char">
    <w:name w:val="Heading 1 Char"/>
    <w:basedOn w:val="DefaultParagraphFont"/>
    <w:link w:val="Heading1"/>
    <w:uiPriority w:val="9"/>
    <w:rsid w:val="000D1244"/>
    <w:rPr>
      <w:rFonts w:ascii="Times New Roman" w:eastAsia="Times New Roman" w:hAnsi="Times New Roman" w:cs="Times New Roman"/>
      <w:b/>
      <w:bCs/>
      <w:kern w:val="36"/>
      <w:sz w:val="48"/>
      <w:szCs w:val="48"/>
      <w:lang w:eastAsia="ja-JP"/>
    </w:rPr>
  </w:style>
  <w:style w:type="character" w:customStyle="1" w:styleId="subj-group">
    <w:name w:val="subj-group"/>
    <w:basedOn w:val="DefaultParagraphFont"/>
    <w:rsid w:val="000D1244"/>
  </w:style>
  <w:style w:type="character" w:styleId="Strong">
    <w:name w:val="Strong"/>
    <w:basedOn w:val="DefaultParagraphFont"/>
    <w:uiPriority w:val="22"/>
    <w:qFormat/>
    <w:rsid w:val="000D1244"/>
    <w:rPr>
      <w:b/>
      <w:bCs/>
    </w:rPr>
  </w:style>
  <w:style w:type="character" w:customStyle="1" w:styleId="hlfld-contribauthor">
    <w:name w:val="hlfld-contribauthor"/>
    <w:basedOn w:val="DefaultParagraphFont"/>
    <w:rsid w:val="000D1244"/>
  </w:style>
  <w:style w:type="character" w:customStyle="1" w:styleId="apple-converted-space">
    <w:name w:val="apple-converted-space"/>
    <w:basedOn w:val="DefaultParagraphFont"/>
    <w:rsid w:val="000D1244"/>
  </w:style>
  <w:style w:type="paragraph" w:styleId="NormalWeb">
    <w:name w:val="Normal (Web)"/>
    <w:basedOn w:val="Normal"/>
    <w:uiPriority w:val="99"/>
    <w:semiHidden/>
    <w:unhideWhenUsed/>
    <w:rsid w:val="000D1244"/>
    <w:pPr>
      <w:spacing w:before="100" w:beforeAutospacing="1" w:after="100" w:afterAutospacing="1"/>
    </w:pPr>
    <w:rPr>
      <w:lang w:eastAsia="ja-JP"/>
    </w:rPr>
  </w:style>
  <w:style w:type="paragraph" w:customStyle="1" w:styleId="Default">
    <w:name w:val="Default"/>
    <w:rsid w:val="00876E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5949">
      <w:bodyDiv w:val="1"/>
      <w:marLeft w:val="0"/>
      <w:marRight w:val="0"/>
      <w:marTop w:val="0"/>
      <w:marBottom w:val="0"/>
      <w:divBdr>
        <w:top w:val="none" w:sz="0" w:space="0" w:color="auto"/>
        <w:left w:val="none" w:sz="0" w:space="0" w:color="auto"/>
        <w:bottom w:val="none" w:sz="0" w:space="0" w:color="auto"/>
        <w:right w:val="none" w:sz="0" w:space="0" w:color="auto"/>
      </w:divBdr>
      <w:divsChild>
        <w:div w:id="877548699">
          <w:marLeft w:val="0"/>
          <w:marRight w:val="0"/>
          <w:marTop w:val="0"/>
          <w:marBottom w:val="0"/>
          <w:divBdr>
            <w:top w:val="none" w:sz="0" w:space="0" w:color="auto"/>
            <w:left w:val="none" w:sz="0" w:space="0" w:color="auto"/>
            <w:bottom w:val="none" w:sz="0" w:space="0" w:color="auto"/>
            <w:right w:val="none" w:sz="0" w:space="0" w:color="auto"/>
          </w:divBdr>
        </w:div>
        <w:div w:id="1891454648">
          <w:marLeft w:val="0"/>
          <w:marRight w:val="0"/>
          <w:marTop w:val="0"/>
          <w:marBottom w:val="0"/>
          <w:divBdr>
            <w:top w:val="none" w:sz="0" w:space="0" w:color="auto"/>
            <w:left w:val="none" w:sz="0" w:space="0" w:color="auto"/>
            <w:bottom w:val="none" w:sz="0" w:space="0" w:color="auto"/>
            <w:right w:val="none" w:sz="0" w:space="0" w:color="auto"/>
          </w:divBdr>
        </w:div>
      </w:divsChild>
    </w:div>
    <w:div w:id="568611922">
      <w:bodyDiv w:val="1"/>
      <w:marLeft w:val="0"/>
      <w:marRight w:val="0"/>
      <w:marTop w:val="0"/>
      <w:marBottom w:val="0"/>
      <w:divBdr>
        <w:top w:val="none" w:sz="0" w:space="0" w:color="auto"/>
        <w:left w:val="none" w:sz="0" w:space="0" w:color="auto"/>
        <w:bottom w:val="none" w:sz="0" w:space="0" w:color="auto"/>
        <w:right w:val="none" w:sz="0" w:space="0" w:color="auto"/>
      </w:divBdr>
    </w:div>
    <w:div w:id="812990622">
      <w:bodyDiv w:val="1"/>
      <w:marLeft w:val="0"/>
      <w:marRight w:val="0"/>
      <w:marTop w:val="0"/>
      <w:marBottom w:val="0"/>
      <w:divBdr>
        <w:top w:val="none" w:sz="0" w:space="0" w:color="auto"/>
        <w:left w:val="none" w:sz="0" w:space="0" w:color="auto"/>
        <w:bottom w:val="none" w:sz="0" w:space="0" w:color="auto"/>
        <w:right w:val="none" w:sz="0" w:space="0" w:color="auto"/>
      </w:divBdr>
    </w:div>
    <w:div w:id="2119640591">
      <w:bodyDiv w:val="1"/>
      <w:marLeft w:val="0"/>
      <w:marRight w:val="0"/>
      <w:marTop w:val="0"/>
      <w:marBottom w:val="0"/>
      <w:divBdr>
        <w:top w:val="none" w:sz="0" w:space="0" w:color="auto"/>
        <w:left w:val="none" w:sz="0" w:space="0" w:color="auto"/>
        <w:bottom w:val="none" w:sz="0" w:space="0" w:color="auto"/>
        <w:right w:val="none" w:sz="0" w:space="0" w:color="auto"/>
      </w:divBdr>
      <w:divsChild>
        <w:div w:id="161892514">
          <w:marLeft w:val="1380"/>
          <w:marRight w:val="0"/>
          <w:marTop w:val="0"/>
          <w:marBottom w:val="600"/>
          <w:divBdr>
            <w:top w:val="none" w:sz="0" w:space="0" w:color="auto"/>
            <w:left w:val="none" w:sz="0" w:space="0" w:color="auto"/>
            <w:bottom w:val="none" w:sz="0" w:space="0" w:color="auto"/>
            <w:right w:val="none" w:sz="0" w:space="0" w:color="auto"/>
          </w:divBdr>
        </w:div>
        <w:div w:id="676201069">
          <w:marLeft w:val="0"/>
          <w:marRight w:val="0"/>
          <w:marTop w:val="0"/>
          <w:marBottom w:val="0"/>
          <w:divBdr>
            <w:top w:val="single" w:sz="36" w:space="1" w:color="58CD4F"/>
            <w:left w:val="single" w:sz="36" w:space="1" w:color="58CD4F"/>
            <w:bottom w:val="single" w:sz="36" w:space="1" w:color="58CD4F"/>
            <w:right w:val="single" w:sz="36" w:space="1" w:color="58CD4F"/>
          </w:divBdr>
          <w:divsChild>
            <w:div w:id="194274732">
              <w:marLeft w:val="0"/>
              <w:marRight w:val="0"/>
              <w:marTop w:val="0"/>
              <w:marBottom w:val="0"/>
              <w:divBdr>
                <w:top w:val="none" w:sz="0" w:space="0" w:color="auto"/>
                <w:left w:val="none" w:sz="0" w:space="0" w:color="auto"/>
                <w:bottom w:val="none" w:sz="0" w:space="0" w:color="auto"/>
                <w:right w:val="none" w:sz="0" w:space="0" w:color="auto"/>
              </w:divBdr>
            </w:div>
          </w:divsChild>
        </w:div>
        <w:div w:id="183597728">
          <w:marLeft w:val="0"/>
          <w:marRight w:val="0"/>
          <w:marTop w:val="240"/>
          <w:marBottom w:val="0"/>
          <w:divBdr>
            <w:top w:val="none" w:sz="0" w:space="0" w:color="auto"/>
            <w:left w:val="none" w:sz="0" w:space="0" w:color="auto"/>
            <w:bottom w:val="none" w:sz="0" w:space="0" w:color="auto"/>
            <w:right w:val="none" w:sz="0" w:space="0" w:color="auto"/>
          </w:divBdr>
          <w:divsChild>
            <w:div w:id="878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wson@polsci.purdue.edu" TargetMode="External"/><Relationship Id="rId13" Type="http://schemas.openxmlformats.org/officeDocument/2006/relationships/hyperlink" Target="http://www.cla.purdue.edu/polsci/" TargetMode="External"/><Relationship Id="rId18" Type="http://schemas.openxmlformats.org/officeDocument/2006/relationships/hyperlink" Target="http://owl.english.purdue.edu/owl/section/5/" TargetMode="External"/><Relationship Id="rId26" Type="http://schemas.openxmlformats.org/officeDocument/2006/relationships/hyperlink" Target="http://apsanet.org/Portals/54/Users/220/92/28892/GPS.PlacementReport.FINAL.pdf" TargetMode="External"/><Relationship Id="rId3" Type="http://schemas.openxmlformats.org/officeDocument/2006/relationships/settings" Target="settings.xml"/><Relationship Id="rId21" Type="http://schemas.openxmlformats.org/officeDocument/2006/relationships/hyperlink" Target="http://www.tandfonline.com/author/Ayee%2C+Gloria+Y+A" TargetMode="External"/><Relationship Id="rId7" Type="http://schemas.openxmlformats.org/officeDocument/2006/relationships/hyperlink" Target="mailto:boling@purdue.edu" TargetMode="External"/><Relationship Id="rId12" Type="http://schemas.openxmlformats.org/officeDocument/2006/relationships/hyperlink" Target="http://www.apsanet.org/" TargetMode="External"/><Relationship Id="rId17" Type="http://schemas.openxmlformats.org/officeDocument/2006/relationships/hyperlink" Target="http://www.apsanet.org/portals/54/Files/Publications/APSAStyleManual2006.pdf" TargetMode="External"/><Relationship Id="rId25" Type="http://schemas.openxmlformats.org/officeDocument/2006/relationships/hyperlink" Target="http://learninglab.psych.purdue.edu/" TargetMode="External"/><Relationship Id="rId2" Type="http://schemas.openxmlformats.org/officeDocument/2006/relationships/styles" Target="styles.xml"/><Relationship Id="rId16" Type="http://schemas.openxmlformats.org/officeDocument/2006/relationships/hyperlink" Target="http://www.purdue.edu/odos/osrr/academic-integrity/index.html" TargetMode="External"/><Relationship Id="rId20" Type="http://schemas.openxmlformats.org/officeDocument/2006/relationships/hyperlink" Target="http://www.tandfonline.com/author/McClain%2C+Paul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rc@purdue.edu" TargetMode="External"/><Relationship Id="rId24" Type="http://schemas.openxmlformats.org/officeDocument/2006/relationships/hyperlink" Target="http://www.tandfonline.com/author/Sediqe%2C+Nura+A" TargetMode="External"/><Relationship Id="rId5" Type="http://schemas.openxmlformats.org/officeDocument/2006/relationships/footnotes" Target="footnotes.xml"/><Relationship Id="rId15" Type="http://schemas.openxmlformats.org/officeDocument/2006/relationships/hyperlink" Target="http://owl.english.purdue.edu/owl/resource/589/01/" TargetMode="External"/><Relationship Id="rId23" Type="http://schemas.openxmlformats.org/officeDocument/2006/relationships/hyperlink" Target="http://www.tandfonline.com/author/Reyes-Barri%C3%A9ntez%2C+Alicia+M" TargetMode="External"/><Relationship Id="rId28" Type="http://schemas.openxmlformats.org/officeDocument/2006/relationships/hyperlink" Target="http://web.apsanet.org/cswp/" TargetMode="External"/><Relationship Id="rId10" Type="http://schemas.openxmlformats.org/officeDocument/2006/relationships/hyperlink" Target="http://www.citiprogram.org/" TargetMode="External"/><Relationship Id="rId19" Type="http://schemas.openxmlformats.org/officeDocument/2006/relationships/hyperlink" Target="http://owl.english.purdue.edu/owl/resource/614/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sanet.org" TargetMode="External"/><Relationship Id="rId14" Type="http://schemas.openxmlformats.org/officeDocument/2006/relationships/hyperlink" Target="https://www.cla.purdue.edu/polsci/gradprog/guide.html" TargetMode="External"/><Relationship Id="rId22" Type="http://schemas.openxmlformats.org/officeDocument/2006/relationships/hyperlink" Target="http://www.tandfonline.com/author/Means%2C+Taneisha+N" TargetMode="External"/><Relationship Id="rId27" Type="http://schemas.openxmlformats.org/officeDocument/2006/relationships/hyperlink" Target="http://www.apsanet.org/portals/54/Files/Publications/APSAEthicsGuide201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5498-6C4C-4241-BD35-161E1BB8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clawsonr</dc:creator>
  <cp:lastModifiedBy>clawsonr</cp:lastModifiedBy>
  <cp:revision>2</cp:revision>
  <cp:lastPrinted>2017-08-09T19:47:00Z</cp:lastPrinted>
  <dcterms:created xsi:type="dcterms:W3CDTF">2017-08-28T12:13:00Z</dcterms:created>
  <dcterms:modified xsi:type="dcterms:W3CDTF">2017-08-28T12:13:00Z</dcterms:modified>
</cp:coreProperties>
</file>